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4B3" w:rsidRPr="00A044B3" w:rsidRDefault="00A044B3" w:rsidP="00A044B3">
      <w:pPr>
        <w:spacing w:line="240" w:lineRule="auto"/>
        <w:jc w:val="both"/>
        <w:rPr>
          <w:color w:val="000000"/>
          <w:sz w:val="24"/>
          <w:szCs w:val="24"/>
        </w:rPr>
      </w:pPr>
      <w:r w:rsidRPr="00A044B3">
        <w:rPr>
          <w:color w:val="241F1F"/>
          <w:sz w:val="24"/>
          <w:szCs w:val="24"/>
        </w:rPr>
        <w:t xml:space="preserve">1. </w:t>
      </w:r>
      <w:r w:rsidRPr="00A044B3">
        <w:rPr>
          <w:color w:val="000000"/>
          <w:sz w:val="24"/>
          <w:szCs w:val="24"/>
        </w:rPr>
        <w:t>¿Cuáles son las dos corrientes teóricas que han tratado de identificar los principios y leyes</w:t>
      </w:r>
      <w:r w:rsidRPr="00A044B3">
        <w:rPr>
          <w:color w:val="000000"/>
          <w:sz w:val="24"/>
          <w:szCs w:val="24"/>
        </w:rPr>
        <w:br/>
        <w:t>que ayuden a explicar el comportamiento y desarrollo de la sociedad?</w:t>
      </w:r>
    </w:p>
    <w:p w:rsidR="00A044B3" w:rsidRPr="00A044B3" w:rsidRDefault="00A044B3" w:rsidP="00A044B3">
      <w:pPr>
        <w:spacing w:line="240" w:lineRule="auto"/>
        <w:jc w:val="both"/>
        <w:rPr>
          <w:color w:val="241F1F"/>
          <w:sz w:val="24"/>
          <w:szCs w:val="24"/>
        </w:rPr>
      </w:pPr>
    </w:p>
    <w:p w:rsidR="00A044B3" w:rsidRPr="00A044B3" w:rsidRDefault="00A044B3" w:rsidP="00A044B3">
      <w:pPr>
        <w:spacing w:line="240" w:lineRule="auto"/>
        <w:jc w:val="both"/>
        <w:rPr>
          <w:color w:val="241F1F"/>
          <w:sz w:val="24"/>
          <w:szCs w:val="24"/>
        </w:rPr>
      </w:pPr>
    </w:p>
    <w:p w:rsidR="00A044B3" w:rsidRPr="00A044B3" w:rsidRDefault="00A044B3" w:rsidP="00A044B3">
      <w:pPr>
        <w:spacing w:line="240" w:lineRule="auto"/>
        <w:jc w:val="both"/>
        <w:rPr>
          <w:color w:val="241F1F"/>
          <w:sz w:val="24"/>
          <w:szCs w:val="24"/>
        </w:rPr>
      </w:pPr>
      <w:r w:rsidRPr="00A044B3">
        <w:rPr>
          <w:color w:val="241F1F"/>
          <w:sz w:val="24"/>
          <w:szCs w:val="24"/>
        </w:rPr>
        <w:t xml:space="preserve">2. </w:t>
      </w:r>
      <w:r>
        <w:rPr>
          <w:color w:val="241F1F"/>
          <w:sz w:val="24"/>
          <w:szCs w:val="24"/>
        </w:rPr>
        <w:t>D</w:t>
      </w:r>
      <w:r w:rsidRPr="00A044B3">
        <w:rPr>
          <w:color w:val="241F1F"/>
          <w:sz w:val="24"/>
          <w:szCs w:val="24"/>
        </w:rPr>
        <w:t>escribe en general y con tus palabras que es la estructura:</w:t>
      </w:r>
    </w:p>
    <w:p w:rsidR="00A044B3" w:rsidRPr="00A044B3" w:rsidRDefault="00A044B3" w:rsidP="00A044B3">
      <w:pPr>
        <w:spacing w:line="240" w:lineRule="auto"/>
        <w:jc w:val="both"/>
        <w:rPr>
          <w:color w:val="241F1F"/>
          <w:sz w:val="24"/>
          <w:szCs w:val="24"/>
        </w:rPr>
      </w:pPr>
    </w:p>
    <w:p w:rsidR="00A044B3" w:rsidRPr="00A044B3" w:rsidRDefault="00A044B3" w:rsidP="00A044B3">
      <w:pPr>
        <w:spacing w:line="240" w:lineRule="auto"/>
        <w:jc w:val="both"/>
        <w:rPr>
          <w:color w:val="241F1F"/>
          <w:sz w:val="24"/>
          <w:szCs w:val="24"/>
        </w:rPr>
      </w:pPr>
    </w:p>
    <w:p w:rsidR="00A044B3" w:rsidRPr="00A044B3" w:rsidRDefault="00A044B3" w:rsidP="00A044B3">
      <w:pPr>
        <w:spacing w:line="240" w:lineRule="auto"/>
        <w:jc w:val="both"/>
        <w:rPr>
          <w:color w:val="241F1F"/>
          <w:sz w:val="24"/>
          <w:szCs w:val="24"/>
        </w:rPr>
      </w:pPr>
      <w:r w:rsidRPr="00A044B3">
        <w:rPr>
          <w:color w:val="241F1F"/>
          <w:sz w:val="24"/>
          <w:szCs w:val="24"/>
        </w:rPr>
        <w:t xml:space="preserve">3. </w:t>
      </w:r>
      <w:r>
        <w:rPr>
          <w:color w:val="241F1F"/>
          <w:sz w:val="24"/>
          <w:szCs w:val="24"/>
        </w:rPr>
        <w:t>Describe las características de la estructura socioeconómica de acuerdo a los  autores Karl Marx y Levi Strauss: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A044B3" w:rsidRPr="00A044B3" w:rsidTr="00A044B3">
        <w:tc>
          <w:tcPr>
            <w:tcW w:w="2830" w:type="dxa"/>
          </w:tcPr>
          <w:p w:rsidR="00A044B3" w:rsidRPr="00A044B3" w:rsidRDefault="00A044B3" w:rsidP="00A044B3">
            <w:pPr>
              <w:jc w:val="both"/>
              <w:rPr>
                <w:b/>
                <w:color w:val="241F1F"/>
                <w:sz w:val="24"/>
                <w:szCs w:val="24"/>
              </w:rPr>
            </w:pPr>
            <w:r w:rsidRPr="00A044B3">
              <w:rPr>
                <w:b/>
                <w:color w:val="241F1F"/>
                <w:sz w:val="24"/>
                <w:szCs w:val="24"/>
              </w:rPr>
              <w:t>Marxismo</w:t>
            </w:r>
          </w:p>
        </w:tc>
        <w:tc>
          <w:tcPr>
            <w:tcW w:w="5998" w:type="dxa"/>
          </w:tcPr>
          <w:p w:rsidR="00A044B3" w:rsidRDefault="00A044B3" w:rsidP="00A044B3">
            <w:pPr>
              <w:jc w:val="both"/>
              <w:rPr>
                <w:color w:val="241F1F"/>
                <w:sz w:val="24"/>
                <w:szCs w:val="24"/>
              </w:rPr>
            </w:pPr>
          </w:p>
          <w:p w:rsidR="00A044B3" w:rsidRDefault="00A044B3" w:rsidP="00A044B3">
            <w:pPr>
              <w:jc w:val="both"/>
              <w:rPr>
                <w:color w:val="241F1F"/>
                <w:sz w:val="24"/>
                <w:szCs w:val="24"/>
              </w:rPr>
            </w:pPr>
          </w:p>
          <w:p w:rsidR="00A044B3" w:rsidRDefault="00A044B3" w:rsidP="00A044B3">
            <w:pPr>
              <w:jc w:val="both"/>
              <w:rPr>
                <w:color w:val="241F1F"/>
                <w:sz w:val="24"/>
                <w:szCs w:val="24"/>
              </w:rPr>
            </w:pPr>
          </w:p>
          <w:p w:rsidR="00A044B3" w:rsidRDefault="00A044B3" w:rsidP="00A044B3">
            <w:pPr>
              <w:jc w:val="both"/>
              <w:rPr>
                <w:color w:val="241F1F"/>
                <w:sz w:val="24"/>
                <w:szCs w:val="24"/>
              </w:rPr>
            </w:pPr>
          </w:p>
          <w:p w:rsidR="00A044B3" w:rsidRDefault="00A044B3" w:rsidP="00A044B3">
            <w:pPr>
              <w:jc w:val="both"/>
              <w:rPr>
                <w:color w:val="241F1F"/>
                <w:sz w:val="24"/>
                <w:szCs w:val="24"/>
              </w:rPr>
            </w:pPr>
          </w:p>
          <w:p w:rsidR="00A044B3" w:rsidRPr="00A044B3" w:rsidRDefault="00A044B3" w:rsidP="00A044B3">
            <w:pPr>
              <w:jc w:val="both"/>
              <w:rPr>
                <w:color w:val="241F1F"/>
                <w:sz w:val="24"/>
                <w:szCs w:val="24"/>
              </w:rPr>
            </w:pPr>
          </w:p>
        </w:tc>
      </w:tr>
      <w:tr w:rsidR="00A044B3" w:rsidRPr="00A044B3" w:rsidTr="00A044B3">
        <w:tc>
          <w:tcPr>
            <w:tcW w:w="2830" w:type="dxa"/>
          </w:tcPr>
          <w:p w:rsidR="00A044B3" w:rsidRPr="00A044B3" w:rsidRDefault="00A044B3" w:rsidP="00A044B3">
            <w:pPr>
              <w:jc w:val="both"/>
              <w:rPr>
                <w:b/>
                <w:color w:val="241F1F"/>
                <w:sz w:val="24"/>
                <w:szCs w:val="24"/>
              </w:rPr>
            </w:pPr>
            <w:r w:rsidRPr="00A044B3">
              <w:rPr>
                <w:b/>
                <w:color w:val="241F1F"/>
                <w:sz w:val="24"/>
                <w:szCs w:val="24"/>
              </w:rPr>
              <w:t>Estructural-funcionalismo</w:t>
            </w:r>
          </w:p>
        </w:tc>
        <w:tc>
          <w:tcPr>
            <w:tcW w:w="5998" w:type="dxa"/>
          </w:tcPr>
          <w:p w:rsidR="00A044B3" w:rsidRDefault="00A044B3" w:rsidP="00A044B3">
            <w:pPr>
              <w:jc w:val="both"/>
              <w:rPr>
                <w:color w:val="241F1F"/>
                <w:sz w:val="24"/>
                <w:szCs w:val="24"/>
              </w:rPr>
            </w:pPr>
          </w:p>
          <w:p w:rsidR="00A044B3" w:rsidRDefault="00A044B3" w:rsidP="00A044B3">
            <w:pPr>
              <w:jc w:val="both"/>
              <w:rPr>
                <w:color w:val="241F1F"/>
                <w:sz w:val="24"/>
                <w:szCs w:val="24"/>
              </w:rPr>
            </w:pPr>
          </w:p>
          <w:p w:rsidR="00A044B3" w:rsidRDefault="00A044B3" w:rsidP="00A044B3">
            <w:pPr>
              <w:jc w:val="both"/>
              <w:rPr>
                <w:color w:val="241F1F"/>
                <w:sz w:val="24"/>
                <w:szCs w:val="24"/>
              </w:rPr>
            </w:pPr>
          </w:p>
          <w:p w:rsidR="00A044B3" w:rsidRDefault="00A044B3" w:rsidP="00A044B3">
            <w:pPr>
              <w:jc w:val="both"/>
              <w:rPr>
                <w:color w:val="241F1F"/>
                <w:sz w:val="24"/>
                <w:szCs w:val="24"/>
              </w:rPr>
            </w:pPr>
          </w:p>
          <w:p w:rsidR="00A044B3" w:rsidRDefault="00A044B3" w:rsidP="00A044B3">
            <w:pPr>
              <w:jc w:val="both"/>
              <w:rPr>
                <w:color w:val="241F1F"/>
                <w:sz w:val="24"/>
                <w:szCs w:val="24"/>
              </w:rPr>
            </w:pPr>
          </w:p>
          <w:p w:rsidR="00A044B3" w:rsidRPr="00A044B3" w:rsidRDefault="00A044B3" w:rsidP="00A044B3">
            <w:pPr>
              <w:jc w:val="both"/>
              <w:rPr>
                <w:color w:val="241F1F"/>
                <w:sz w:val="24"/>
                <w:szCs w:val="24"/>
              </w:rPr>
            </w:pPr>
          </w:p>
        </w:tc>
      </w:tr>
    </w:tbl>
    <w:p w:rsidR="00A044B3" w:rsidRDefault="00A044B3" w:rsidP="00A044B3">
      <w:pPr>
        <w:spacing w:line="240" w:lineRule="auto"/>
        <w:jc w:val="both"/>
        <w:rPr>
          <w:color w:val="241F1F"/>
          <w:sz w:val="24"/>
          <w:szCs w:val="24"/>
        </w:rPr>
      </w:pPr>
    </w:p>
    <w:p w:rsidR="00A044B3" w:rsidRDefault="00A044B3" w:rsidP="00A044B3">
      <w:p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4. Expresa tu opinión sobre lo que manifiesta Levi Strauss: “</w:t>
      </w:r>
      <w:r w:rsidRPr="006452BB">
        <w:rPr>
          <w:color w:val="241F1F"/>
          <w:sz w:val="24"/>
          <w:szCs w:val="24"/>
        </w:rPr>
        <w:t>La estructura incluye diferentes elementos, que no son sólo económicos e integran un sistema donde lo social, lo cultural y lo económico se encuentran interrelacionados y, al modificarse alguno de estos asp</w:t>
      </w:r>
      <w:r>
        <w:rPr>
          <w:color w:val="241F1F"/>
          <w:sz w:val="24"/>
          <w:szCs w:val="24"/>
        </w:rPr>
        <w:t>ectos, los demás sufren cambios”.</w:t>
      </w:r>
    </w:p>
    <w:p w:rsidR="00A044B3" w:rsidRDefault="00A044B3" w:rsidP="00A044B3">
      <w:pPr>
        <w:spacing w:line="240" w:lineRule="auto"/>
        <w:jc w:val="both"/>
        <w:rPr>
          <w:color w:val="241F1F"/>
          <w:sz w:val="24"/>
          <w:szCs w:val="24"/>
        </w:rPr>
      </w:pPr>
    </w:p>
    <w:p w:rsidR="00A044B3" w:rsidRDefault="00A044B3" w:rsidP="00A044B3">
      <w:pPr>
        <w:spacing w:line="240" w:lineRule="auto"/>
        <w:jc w:val="both"/>
        <w:rPr>
          <w:color w:val="241F1F"/>
          <w:sz w:val="24"/>
          <w:szCs w:val="24"/>
        </w:rPr>
      </w:pPr>
    </w:p>
    <w:p w:rsidR="00A044B3" w:rsidRDefault="00A044B3" w:rsidP="00A044B3">
      <w:p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 xml:space="preserve">5. </w:t>
      </w:r>
      <w:r w:rsidRPr="006452BB">
        <w:rPr>
          <w:color w:val="241F1F"/>
          <w:sz w:val="24"/>
          <w:szCs w:val="24"/>
        </w:rPr>
        <w:t>Las estructuras sociales y</w:t>
      </w:r>
      <w:r>
        <w:rPr>
          <w:color w:val="241F1F"/>
          <w:sz w:val="24"/>
          <w:szCs w:val="24"/>
        </w:rPr>
        <w:t xml:space="preserve"> económicas de las sociedades</w:t>
      </w:r>
      <w:r w:rsidRPr="006452BB">
        <w:rPr>
          <w:color w:val="241F1F"/>
          <w:sz w:val="24"/>
          <w:szCs w:val="24"/>
        </w:rPr>
        <w:t xml:space="preserve"> permanecen estáticas </w:t>
      </w:r>
      <w:r>
        <w:rPr>
          <w:color w:val="241F1F"/>
          <w:sz w:val="24"/>
          <w:szCs w:val="24"/>
        </w:rPr>
        <w:t xml:space="preserve">a lo largo del tiempo, no </w:t>
      </w:r>
      <w:r w:rsidRPr="006452BB">
        <w:rPr>
          <w:color w:val="241F1F"/>
          <w:sz w:val="24"/>
          <w:szCs w:val="24"/>
        </w:rPr>
        <w:t>cambian.</w:t>
      </w:r>
      <w:bookmarkStart w:id="0" w:name="_GoBack"/>
      <w:bookmarkEnd w:id="0"/>
    </w:p>
    <w:p w:rsidR="00A044B3" w:rsidRDefault="00A044B3" w:rsidP="00A044B3">
      <w:pPr>
        <w:pStyle w:val="Prrafodelista"/>
        <w:numPr>
          <w:ilvl w:val="0"/>
          <w:numId w:val="2"/>
        </w:num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Verdadero</w:t>
      </w:r>
    </w:p>
    <w:p w:rsidR="00A044B3" w:rsidRDefault="00A044B3" w:rsidP="00A044B3">
      <w:pPr>
        <w:pStyle w:val="Prrafodelista"/>
        <w:numPr>
          <w:ilvl w:val="0"/>
          <w:numId w:val="2"/>
        </w:num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Falso</w:t>
      </w:r>
    </w:p>
    <w:p w:rsidR="00A044B3" w:rsidRDefault="00A044B3" w:rsidP="00A044B3">
      <w:p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 xml:space="preserve">6. </w:t>
      </w:r>
      <w:r w:rsidR="00511298">
        <w:rPr>
          <w:color w:val="241F1F"/>
          <w:sz w:val="24"/>
          <w:szCs w:val="24"/>
        </w:rPr>
        <w:t>Hablamos de ____________</w:t>
      </w:r>
      <w:r w:rsidRPr="006452BB">
        <w:rPr>
          <w:color w:val="241F1F"/>
          <w:sz w:val="24"/>
          <w:szCs w:val="24"/>
        </w:rPr>
        <w:t>cuando uno o varios componentes de la estructura de la sociedad se transforman con consecuencias en la reproducción social.</w:t>
      </w:r>
    </w:p>
    <w:p w:rsidR="00511298" w:rsidRDefault="00511298" w:rsidP="00511298">
      <w:pPr>
        <w:pStyle w:val="Prrafodelista"/>
        <w:numPr>
          <w:ilvl w:val="0"/>
          <w:numId w:val="3"/>
        </w:num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Estructura</w:t>
      </w:r>
    </w:p>
    <w:p w:rsidR="00511298" w:rsidRDefault="00511298" w:rsidP="00511298">
      <w:pPr>
        <w:pStyle w:val="Prrafodelista"/>
        <w:numPr>
          <w:ilvl w:val="0"/>
          <w:numId w:val="3"/>
        </w:num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Socialismo</w:t>
      </w:r>
    </w:p>
    <w:p w:rsidR="00511298" w:rsidRDefault="00511298" w:rsidP="00511298">
      <w:pPr>
        <w:pStyle w:val="Prrafodelista"/>
        <w:numPr>
          <w:ilvl w:val="0"/>
          <w:numId w:val="3"/>
        </w:num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lastRenderedPageBreak/>
        <w:t>Cambio social</w:t>
      </w:r>
    </w:p>
    <w:p w:rsidR="00511298" w:rsidRDefault="00511298" w:rsidP="00511298">
      <w:pPr>
        <w:pStyle w:val="Prrafodelista"/>
        <w:numPr>
          <w:ilvl w:val="0"/>
          <w:numId w:val="3"/>
        </w:num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Revolución</w:t>
      </w:r>
    </w:p>
    <w:p w:rsidR="00511298" w:rsidRDefault="00511298" w:rsidP="00511298">
      <w:p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 xml:space="preserve">7. </w:t>
      </w:r>
      <w:r w:rsidR="00AC252B">
        <w:rPr>
          <w:color w:val="241F1F"/>
          <w:sz w:val="24"/>
          <w:szCs w:val="24"/>
        </w:rPr>
        <w:t>Menciona los tres factores culturales que influyen en el cambio social.</w:t>
      </w:r>
    </w:p>
    <w:p w:rsidR="00AC252B" w:rsidRDefault="00AC252B" w:rsidP="00511298">
      <w:pPr>
        <w:spacing w:line="240" w:lineRule="auto"/>
        <w:jc w:val="both"/>
        <w:rPr>
          <w:color w:val="241F1F"/>
          <w:sz w:val="24"/>
          <w:szCs w:val="24"/>
        </w:rPr>
      </w:pPr>
    </w:p>
    <w:p w:rsidR="00AC252B" w:rsidRDefault="00AC252B" w:rsidP="00511298">
      <w:pPr>
        <w:spacing w:line="240" w:lineRule="auto"/>
        <w:jc w:val="both"/>
        <w:rPr>
          <w:color w:val="241F1F"/>
          <w:sz w:val="24"/>
          <w:szCs w:val="24"/>
        </w:rPr>
      </w:pPr>
    </w:p>
    <w:p w:rsidR="00AC252B" w:rsidRDefault="00AC252B" w:rsidP="00511298">
      <w:p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8. Explica las diferencias entre revolución y reformas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AC252B" w:rsidTr="00286AC5">
        <w:tc>
          <w:tcPr>
            <w:tcW w:w="2122" w:type="dxa"/>
          </w:tcPr>
          <w:p w:rsidR="00AC252B" w:rsidRDefault="00AC252B" w:rsidP="00AC252B">
            <w:pPr>
              <w:pStyle w:val="Prrafodelista"/>
              <w:ind w:left="0"/>
              <w:jc w:val="both"/>
              <w:rPr>
                <w:color w:val="241F1F"/>
                <w:sz w:val="24"/>
                <w:szCs w:val="24"/>
              </w:rPr>
            </w:pPr>
            <w:r>
              <w:rPr>
                <w:color w:val="241F1F"/>
                <w:sz w:val="24"/>
                <w:szCs w:val="24"/>
              </w:rPr>
              <w:t>Revolución</w:t>
            </w:r>
          </w:p>
          <w:p w:rsidR="00AC252B" w:rsidRDefault="00AC252B" w:rsidP="00511298">
            <w:pPr>
              <w:jc w:val="both"/>
              <w:rPr>
                <w:color w:val="241F1F"/>
                <w:sz w:val="24"/>
                <w:szCs w:val="24"/>
              </w:rPr>
            </w:pPr>
          </w:p>
        </w:tc>
        <w:tc>
          <w:tcPr>
            <w:tcW w:w="6706" w:type="dxa"/>
          </w:tcPr>
          <w:p w:rsidR="00AC252B" w:rsidRDefault="00AC252B" w:rsidP="00511298">
            <w:pPr>
              <w:jc w:val="both"/>
              <w:rPr>
                <w:color w:val="241F1F"/>
                <w:sz w:val="24"/>
                <w:szCs w:val="24"/>
              </w:rPr>
            </w:pPr>
          </w:p>
        </w:tc>
      </w:tr>
      <w:tr w:rsidR="00AC252B" w:rsidTr="00286AC5">
        <w:tc>
          <w:tcPr>
            <w:tcW w:w="2122" w:type="dxa"/>
          </w:tcPr>
          <w:p w:rsidR="00AC252B" w:rsidRDefault="00286AC5" w:rsidP="00511298">
            <w:pPr>
              <w:jc w:val="both"/>
              <w:rPr>
                <w:color w:val="241F1F"/>
                <w:sz w:val="24"/>
                <w:szCs w:val="24"/>
              </w:rPr>
            </w:pPr>
            <w:r>
              <w:rPr>
                <w:color w:val="241F1F"/>
                <w:sz w:val="24"/>
                <w:szCs w:val="24"/>
              </w:rPr>
              <w:t>Reforma</w:t>
            </w:r>
          </w:p>
        </w:tc>
        <w:tc>
          <w:tcPr>
            <w:tcW w:w="6706" w:type="dxa"/>
          </w:tcPr>
          <w:p w:rsidR="00AC252B" w:rsidRDefault="00AC252B" w:rsidP="00511298">
            <w:pPr>
              <w:jc w:val="both"/>
              <w:rPr>
                <w:color w:val="241F1F"/>
                <w:sz w:val="24"/>
                <w:szCs w:val="24"/>
              </w:rPr>
            </w:pPr>
          </w:p>
          <w:p w:rsidR="00286AC5" w:rsidRDefault="00286AC5" w:rsidP="00511298">
            <w:pPr>
              <w:jc w:val="both"/>
              <w:rPr>
                <w:color w:val="241F1F"/>
                <w:sz w:val="24"/>
                <w:szCs w:val="24"/>
              </w:rPr>
            </w:pPr>
          </w:p>
        </w:tc>
      </w:tr>
    </w:tbl>
    <w:p w:rsidR="00F07F02" w:rsidRDefault="00F07F02">
      <w:pPr>
        <w:rPr>
          <w:sz w:val="24"/>
          <w:szCs w:val="24"/>
        </w:rPr>
      </w:pPr>
    </w:p>
    <w:p w:rsidR="0093753E" w:rsidRDefault="00F07F02">
      <w:pPr>
        <w:rPr>
          <w:color w:val="241F1F"/>
          <w:sz w:val="24"/>
          <w:szCs w:val="24"/>
        </w:rPr>
      </w:pPr>
      <w:r>
        <w:rPr>
          <w:sz w:val="24"/>
          <w:szCs w:val="24"/>
        </w:rPr>
        <w:t xml:space="preserve">9. Es el </w:t>
      </w:r>
      <w:r w:rsidRPr="006452BB">
        <w:rPr>
          <w:color w:val="241F1F"/>
          <w:sz w:val="24"/>
          <w:szCs w:val="24"/>
        </w:rPr>
        <w:t>número, variedad y variabilidad de organismos vivos que hay en la tierra, incluyendo las relaciones entre los seres vivos, y de éstos con el medio ambiente que los rodea.</w:t>
      </w:r>
    </w:p>
    <w:p w:rsidR="00F07F02" w:rsidRDefault="00F07F02" w:rsidP="00F07F02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Culturalidad</w:t>
      </w:r>
    </w:p>
    <w:p w:rsidR="00F07F02" w:rsidRDefault="00F07F02" w:rsidP="00F07F02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Ecosistema</w:t>
      </w:r>
    </w:p>
    <w:p w:rsidR="00F07F02" w:rsidRDefault="00F07F02" w:rsidP="00F07F02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Biosfera</w:t>
      </w:r>
    </w:p>
    <w:p w:rsidR="00F07F02" w:rsidRDefault="00F07F02" w:rsidP="00F07F02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Biiodiversidad</w:t>
      </w:r>
    </w:p>
    <w:p w:rsidR="00F07F02" w:rsidRDefault="00F07F02" w:rsidP="00F07F02">
      <w:pPr>
        <w:rPr>
          <w:color w:val="241F1F"/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6452BB">
        <w:rPr>
          <w:color w:val="241F1F"/>
          <w:sz w:val="24"/>
          <w:szCs w:val="24"/>
        </w:rPr>
        <w:t xml:space="preserve">La biodiversidad </w:t>
      </w:r>
      <w:r>
        <w:rPr>
          <w:color w:val="241F1F"/>
          <w:sz w:val="24"/>
          <w:szCs w:val="24"/>
        </w:rPr>
        <w:t xml:space="preserve">no </w:t>
      </w:r>
      <w:r w:rsidRPr="006452BB">
        <w:rPr>
          <w:color w:val="241F1F"/>
          <w:sz w:val="24"/>
          <w:szCs w:val="24"/>
        </w:rPr>
        <w:t>garantiza</w:t>
      </w:r>
      <w:r>
        <w:rPr>
          <w:color w:val="241F1F"/>
          <w:sz w:val="24"/>
          <w:szCs w:val="24"/>
        </w:rPr>
        <w:t xml:space="preserve"> </w:t>
      </w:r>
      <w:r w:rsidRPr="006452BB">
        <w:rPr>
          <w:color w:val="241F1F"/>
          <w:sz w:val="24"/>
          <w:szCs w:val="24"/>
        </w:rPr>
        <w:t>el funcionamiento y equilibrio de los ecosistemas.</w:t>
      </w:r>
    </w:p>
    <w:p w:rsidR="00F07F02" w:rsidRDefault="00F07F02" w:rsidP="00F07F02">
      <w:pPr>
        <w:pStyle w:val="Prrafodelista"/>
        <w:numPr>
          <w:ilvl w:val="0"/>
          <w:numId w:val="6"/>
        </w:numPr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 xml:space="preserve">Verdadero </w:t>
      </w:r>
    </w:p>
    <w:p w:rsidR="00F07F02" w:rsidRDefault="00F07F02" w:rsidP="00F07F02">
      <w:pPr>
        <w:pStyle w:val="Prrafodelista"/>
        <w:numPr>
          <w:ilvl w:val="0"/>
          <w:numId w:val="6"/>
        </w:numPr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Falso</w:t>
      </w:r>
    </w:p>
    <w:p w:rsidR="00F07F02" w:rsidRDefault="00F07F02" w:rsidP="00F07F02">
      <w:pPr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 xml:space="preserve">11. </w:t>
      </w:r>
      <w:r w:rsidR="00FF75C3">
        <w:rPr>
          <w:color w:val="241F1F"/>
          <w:sz w:val="24"/>
          <w:szCs w:val="24"/>
        </w:rPr>
        <w:t>S</w:t>
      </w:r>
      <w:r w:rsidRPr="006452BB">
        <w:rPr>
          <w:color w:val="241F1F"/>
          <w:sz w:val="24"/>
          <w:szCs w:val="24"/>
        </w:rPr>
        <w:t xml:space="preserve">on aquellos cuya utilización no se agota en la medida en que la naturaleza los regenera en una proporción superior a su </w:t>
      </w:r>
      <w:r w:rsidR="00FF75C3">
        <w:rPr>
          <w:color w:val="241F1F"/>
          <w:sz w:val="24"/>
          <w:szCs w:val="24"/>
        </w:rPr>
        <w:t>uso.</w:t>
      </w:r>
    </w:p>
    <w:p w:rsidR="00FF75C3" w:rsidRDefault="00FF75C3" w:rsidP="00FF75C3">
      <w:pPr>
        <w:pStyle w:val="Prrafodelista"/>
        <w:numPr>
          <w:ilvl w:val="0"/>
          <w:numId w:val="7"/>
        </w:numPr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Recursos Humanos</w:t>
      </w:r>
    </w:p>
    <w:p w:rsidR="00FF75C3" w:rsidRDefault="00FF75C3" w:rsidP="00FF75C3">
      <w:pPr>
        <w:pStyle w:val="Prrafodelista"/>
        <w:numPr>
          <w:ilvl w:val="0"/>
          <w:numId w:val="7"/>
        </w:numPr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Recursos renovables</w:t>
      </w:r>
    </w:p>
    <w:p w:rsidR="00FF75C3" w:rsidRDefault="00FF75C3" w:rsidP="00FF75C3">
      <w:pPr>
        <w:pStyle w:val="Prrafodelista"/>
        <w:numPr>
          <w:ilvl w:val="0"/>
          <w:numId w:val="7"/>
        </w:numPr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Recursos no renovables</w:t>
      </w:r>
    </w:p>
    <w:p w:rsidR="00FF75C3" w:rsidRDefault="00FF75C3" w:rsidP="00FF75C3">
      <w:pPr>
        <w:pStyle w:val="Prrafodelista"/>
        <w:numPr>
          <w:ilvl w:val="0"/>
          <w:numId w:val="7"/>
        </w:numPr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Ninguno de los anteriores</w:t>
      </w:r>
    </w:p>
    <w:p w:rsidR="00FF75C3" w:rsidRDefault="00FF75C3" w:rsidP="00FF75C3">
      <w:pPr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12. Menciona el nombre de los tres sectores económicos y a que se dedica cada uno de ellos.</w:t>
      </w:r>
    </w:p>
    <w:p w:rsidR="00FF75C3" w:rsidRDefault="00FF75C3" w:rsidP="00FF75C3">
      <w:pPr>
        <w:rPr>
          <w:color w:val="241F1F"/>
          <w:sz w:val="24"/>
          <w:szCs w:val="24"/>
        </w:rPr>
      </w:pPr>
    </w:p>
    <w:p w:rsidR="00FF75C3" w:rsidRDefault="00FF75C3" w:rsidP="00FF75C3">
      <w:pPr>
        <w:rPr>
          <w:color w:val="241F1F"/>
          <w:sz w:val="24"/>
          <w:szCs w:val="24"/>
        </w:rPr>
      </w:pPr>
    </w:p>
    <w:p w:rsidR="00FF75C3" w:rsidRDefault="00FF75C3" w:rsidP="00FF75C3">
      <w:pPr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13. L</w:t>
      </w:r>
      <w:r w:rsidRPr="006452BB">
        <w:rPr>
          <w:color w:val="241F1F"/>
          <w:sz w:val="24"/>
          <w:szCs w:val="24"/>
        </w:rPr>
        <w:t>a Población Económ</w:t>
      </w:r>
      <w:r>
        <w:rPr>
          <w:color w:val="241F1F"/>
          <w:sz w:val="24"/>
          <w:szCs w:val="24"/>
        </w:rPr>
        <w:t>icamente Activa (PEA) es:</w:t>
      </w:r>
    </w:p>
    <w:p w:rsidR="00FF75C3" w:rsidRDefault="00FF75C3" w:rsidP="00FF75C3">
      <w:pPr>
        <w:pStyle w:val="Prrafodelista"/>
        <w:numPr>
          <w:ilvl w:val="0"/>
          <w:numId w:val="8"/>
        </w:numPr>
        <w:rPr>
          <w:color w:val="241F1F"/>
          <w:sz w:val="24"/>
          <w:szCs w:val="24"/>
        </w:rPr>
      </w:pPr>
      <w:r w:rsidRPr="00FF75C3">
        <w:rPr>
          <w:color w:val="241F1F"/>
          <w:sz w:val="24"/>
          <w:szCs w:val="24"/>
        </w:rPr>
        <w:t>La población que se encuentra en edad de trabajar</w:t>
      </w:r>
    </w:p>
    <w:p w:rsidR="00FF75C3" w:rsidRDefault="00FF75C3" w:rsidP="00FF75C3">
      <w:pPr>
        <w:pStyle w:val="Prrafodelista"/>
        <w:numPr>
          <w:ilvl w:val="0"/>
          <w:numId w:val="8"/>
        </w:numPr>
        <w:rPr>
          <w:color w:val="241F1F"/>
          <w:sz w:val="24"/>
          <w:szCs w:val="24"/>
        </w:rPr>
      </w:pPr>
      <w:r w:rsidRPr="006452BB">
        <w:rPr>
          <w:color w:val="241F1F"/>
          <w:sz w:val="24"/>
          <w:szCs w:val="24"/>
        </w:rPr>
        <w:lastRenderedPageBreak/>
        <w:t>La población que</w:t>
      </w:r>
      <w:r>
        <w:rPr>
          <w:color w:val="241F1F"/>
          <w:sz w:val="24"/>
          <w:szCs w:val="24"/>
        </w:rPr>
        <w:t xml:space="preserve"> se encuentra en edad de estudiar</w:t>
      </w:r>
    </w:p>
    <w:p w:rsidR="00FF75C3" w:rsidRDefault="00FF75C3" w:rsidP="00FF75C3">
      <w:pPr>
        <w:pStyle w:val="Prrafodelista"/>
        <w:numPr>
          <w:ilvl w:val="0"/>
          <w:numId w:val="8"/>
        </w:numPr>
        <w:rPr>
          <w:color w:val="241F1F"/>
          <w:sz w:val="24"/>
          <w:szCs w:val="24"/>
        </w:rPr>
      </w:pPr>
      <w:r w:rsidRPr="006452BB">
        <w:rPr>
          <w:color w:val="241F1F"/>
          <w:sz w:val="24"/>
          <w:szCs w:val="24"/>
        </w:rPr>
        <w:t>La población que</w:t>
      </w:r>
      <w:r>
        <w:rPr>
          <w:color w:val="241F1F"/>
          <w:sz w:val="24"/>
          <w:szCs w:val="24"/>
        </w:rPr>
        <w:t xml:space="preserve"> se encuentra en edad de descansar</w:t>
      </w:r>
    </w:p>
    <w:p w:rsidR="00FF75C3" w:rsidRDefault="00FF75C3" w:rsidP="00FF75C3">
      <w:pPr>
        <w:pStyle w:val="Prrafodelista"/>
        <w:numPr>
          <w:ilvl w:val="0"/>
          <w:numId w:val="8"/>
        </w:numPr>
        <w:rPr>
          <w:color w:val="241F1F"/>
          <w:sz w:val="24"/>
          <w:szCs w:val="24"/>
        </w:rPr>
      </w:pPr>
      <w:r w:rsidRPr="006452BB">
        <w:rPr>
          <w:color w:val="241F1F"/>
          <w:sz w:val="24"/>
          <w:szCs w:val="24"/>
        </w:rPr>
        <w:t>La población que</w:t>
      </w:r>
      <w:r>
        <w:rPr>
          <w:color w:val="241F1F"/>
          <w:sz w:val="24"/>
          <w:szCs w:val="24"/>
        </w:rPr>
        <w:t xml:space="preserve"> se encuentra en edad de jugar</w:t>
      </w:r>
    </w:p>
    <w:p w:rsidR="00FF75C3" w:rsidRDefault="00FF75C3" w:rsidP="00FF75C3">
      <w:pPr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 xml:space="preserve">14. ¿Porque el empleo y el ingreso son </w:t>
      </w:r>
      <w:r w:rsidRPr="006452BB">
        <w:rPr>
          <w:color w:val="241F1F"/>
          <w:sz w:val="24"/>
          <w:szCs w:val="24"/>
        </w:rPr>
        <w:t>factores fundamentales para</w:t>
      </w:r>
      <w:r>
        <w:rPr>
          <w:color w:val="241F1F"/>
          <w:sz w:val="24"/>
          <w:szCs w:val="24"/>
        </w:rPr>
        <w:t xml:space="preserve"> medir a la economía de un país?</w:t>
      </w:r>
    </w:p>
    <w:p w:rsidR="00FF75C3" w:rsidRDefault="00FF75C3" w:rsidP="00FF75C3">
      <w:pPr>
        <w:pStyle w:val="Prrafodelista"/>
        <w:numPr>
          <w:ilvl w:val="0"/>
          <w:numId w:val="9"/>
        </w:numPr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 xml:space="preserve">Porque es el sector de la población que </w:t>
      </w:r>
      <w:r w:rsidRPr="006452BB">
        <w:rPr>
          <w:color w:val="241F1F"/>
          <w:sz w:val="24"/>
          <w:szCs w:val="24"/>
        </w:rPr>
        <w:t>produce la riqueza económica</w:t>
      </w:r>
      <w:r w:rsidR="00C24A43">
        <w:rPr>
          <w:color w:val="241F1F"/>
          <w:sz w:val="24"/>
          <w:szCs w:val="24"/>
        </w:rPr>
        <w:t xml:space="preserve"> </w:t>
      </w:r>
      <w:r w:rsidR="00C24A43">
        <w:rPr>
          <w:color w:val="241F1F"/>
          <w:sz w:val="24"/>
          <w:szCs w:val="24"/>
        </w:rPr>
        <w:tab/>
      </w:r>
    </w:p>
    <w:p w:rsidR="00FF75C3" w:rsidRDefault="00FF75C3" w:rsidP="00FF75C3">
      <w:pPr>
        <w:pStyle w:val="Prrafodelista"/>
        <w:numPr>
          <w:ilvl w:val="0"/>
          <w:numId w:val="9"/>
        </w:numPr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Porque es el sector de la población que produce artesanías</w:t>
      </w:r>
    </w:p>
    <w:p w:rsidR="00FF75C3" w:rsidRDefault="00FF75C3" w:rsidP="00FF75C3">
      <w:pPr>
        <w:pStyle w:val="Prrafodelista"/>
        <w:numPr>
          <w:ilvl w:val="0"/>
          <w:numId w:val="9"/>
        </w:numPr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Porque es el sector de la población que realiza la producción</w:t>
      </w:r>
    </w:p>
    <w:p w:rsidR="00FF75C3" w:rsidRDefault="00FF75C3" w:rsidP="00FF75C3">
      <w:pPr>
        <w:pStyle w:val="Prrafodelista"/>
        <w:numPr>
          <w:ilvl w:val="0"/>
          <w:numId w:val="9"/>
        </w:numPr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Porque es el sector de la población que produce la riqueza cultural</w:t>
      </w:r>
    </w:p>
    <w:p w:rsidR="00FF75C3" w:rsidRDefault="00FF75C3" w:rsidP="00FF75C3">
      <w:p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15. E</w:t>
      </w:r>
      <w:r w:rsidRPr="006452BB">
        <w:rPr>
          <w:color w:val="241F1F"/>
          <w:sz w:val="24"/>
          <w:szCs w:val="24"/>
        </w:rPr>
        <w:t>stá constituida por personas con diferentes caract</w:t>
      </w:r>
      <w:r>
        <w:rPr>
          <w:color w:val="241F1F"/>
          <w:sz w:val="24"/>
          <w:szCs w:val="24"/>
        </w:rPr>
        <w:t xml:space="preserve">erísticas que pueden compartir: </w:t>
      </w:r>
      <w:r w:rsidRPr="006452BB">
        <w:rPr>
          <w:color w:val="241F1F"/>
          <w:sz w:val="24"/>
          <w:szCs w:val="24"/>
        </w:rPr>
        <w:t>costumbres, un territorio, el idioma, etc.</w:t>
      </w:r>
    </w:p>
    <w:p w:rsidR="00FF75C3" w:rsidRDefault="00FF75C3" w:rsidP="00FF75C3">
      <w:pPr>
        <w:pStyle w:val="Prrafodelista"/>
        <w:numPr>
          <w:ilvl w:val="0"/>
          <w:numId w:val="11"/>
        </w:num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Urbanización</w:t>
      </w:r>
    </w:p>
    <w:p w:rsidR="00FF75C3" w:rsidRDefault="00FF75C3" w:rsidP="00FF75C3">
      <w:pPr>
        <w:pStyle w:val="Prrafodelista"/>
        <w:numPr>
          <w:ilvl w:val="0"/>
          <w:numId w:val="11"/>
        </w:num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Educación</w:t>
      </w:r>
    </w:p>
    <w:p w:rsidR="00FF75C3" w:rsidRDefault="00FF75C3" w:rsidP="00FF75C3">
      <w:pPr>
        <w:pStyle w:val="Prrafodelista"/>
        <w:numPr>
          <w:ilvl w:val="0"/>
          <w:numId w:val="11"/>
        </w:num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Salud</w:t>
      </w:r>
    </w:p>
    <w:p w:rsidR="00FF75C3" w:rsidRDefault="00FF75C3" w:rsidP="00FF75C3">
      <w:pPr>
        <w:pStyle w:val="Prrafodelista"/>
        <w:numPr>
          <w:ilvl w:val="0"/>
          <w:numId w:val="11"/>
        </w:num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Población</w:t>
      </w:r>
    </w:p>
    <w:p w:rsidR="00FF75C3" w:rsidRDefault="00FF75C3" w:rsidP="00FF75C3">
      <w:p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 xml:space="preserve">16. </w:t>
      </w:r>
      <w:r w:rsidR="00BE52A7">
        <w:rPr>
          <w:color w:val="241F1F"/>
          <w:sz w:val="24"/>
          <w:szCs w:val="24"/>
        </w:rPr>
        <w:t xml:space="preserve"> Q</w:t>
      </w:r>
      <w:r w:rsidR="00BE52A7" w:rsidRPr="006452BB">
        <w:rPr>
          <w:color w:val="241F1F"/>
          <w:sz w:val="24"/>
          <w:szCs w:val="24"/>
        </w:rPr>
        <w:t xml:space="preserve">ue </w:t>
      </w:r>
      <w:r w:rsidR="00BE52A7">
        <w:rPr>
          <w:color w:val="241F1F"/>
          <w:sz w:val="24"/>
          <w:szCs w:val="24"/>
        </w:rPr>
        <w:t xml:space="preserve">los habitantes vivan más de dos </w:t>
      </w:r>
      <w:r w:rsidR="00BE52A7" w:rsidRPr="006452BB">
        <w:rPr>
          <w:color w:val="241F1F"/>
          <w:sz w:val="24"/>
          <w:szCs w:val="24"/>
        </w:rPr>
        <w:t>generaciones de personas en una familia al mismo tiem</w:t>
      </w:r>
      <w:r w:rsidR="00BE52A7">
        <w:rPr>
          <w:color w:val="241F1F"/>
          <w:sz w:val="24"/>
          <w:szCs w:val="24"/>
        </w:rPr>
        <w:t>po, se debe a:</w:t>
      </w:r>
    </w:p>
    <w:p w:rsidR="00BE52A7" w:rsidRDefault="00BE52A7" w:rsidP="00BE52A7">
      <w:pPr>
        <w:pStyle w:val="Prrafodelista"/>
        <w:numPr>
          <w:ilvl w:val="0"/>
          <w:numId w:val="12"/>
        </w:num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La urbanización</w:t>
      </w:r>
    </w:p>
    <w:p w:rsidR="00BE52A7" w:rsidRDefault="00BE52A7" w:rsidP="00BE52A7">
      <w:pPr>
        <w:pStyle w:val="Prrafodelista"/>
        <w:numPr>
          <w:ilvl w:val="0"/>
          <w:numId w:val="12"/>
        </w:num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La población</w:t>
      </w:r>
    </w:p>
    <w:p w:rsidR="00BE52A7" w:rsidRDefault="00BE52A7" w:rsidP="00BE52A7">
      <w:pPr>
        <w:pStyle w:val="Prrafodelista"/>
        <w:numPr>
          <w:ilvl w:val="0"/>
          <w:numId w:val="12"/>
        </w:num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La esperanza de vida</w:t>
      </w:r>
    </w:p>
    <w:p w:rsidR="00BE52A7" w:rsidRDefault="00BE52A7" w:rsidP="00BE52A7">
      <w:pPr>
        <w:pStyle w:val="Prrafodelista"/>
        <w:numPr>
          <w:ilvl w:val="0"/>
          <w:numId w:val="12"/>
        </w:num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La educación</w:t>
      </w:r>
    </w:p>
    <w:p w:rsidR="00BE52A7" w:rsidRDefault="00BE52A7" w:rsidP="00BE52A7">
      <w:p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17. L</w:t>
      </w:r>
      <w:r w:rsidRPr="006452BB">
        <w:rPr>
          <w:color w:val="241F1F"/>
          <w:sz w:val="24"/>
          <w:szCs w:val="24"/>
        </w:rPr>
        <w:t>as mujeres tienen una esperanza de vida más alta que los hombres, y esto pasa en la mayoría de las poblaciones modernas.</w:t>
      </w:r>
    </w:p>
    <w:p w:rsidR="00BE52A7" w:rsidRDefault="00BE52A7" w:rsidP="00BE52A7">
      <w:pPr>
        <w:pStyle w:val="Prrafodelista"/>
        <w:numPr>
          <w:ilvl w:val="0"/>
          <w:numId w:val="13"/>
        </w:num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Verdadero</w:t>
      </w:r>
    </w:p>
    <w:p w:rsidR="00BE52A7" w:rsidRDefault="00BE52A7" w:rsidP="00BE52A7">
      <w:pPr>
        <w:pStyle w:val="Prrafodelista"/>
        <w:numPr>
          <w:ilvl w:val="0"/>
          <w:numId w:val="13"/>
        </w:num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Falso</w:t>
      </w:r>
    </w:p>
    <w:p w:rsidR="00BE52A7" w:rsidRDefault="00BE52A7" w:rsidP="00BE52A7">
      <w:p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 xml:space="preserve">18. </w:t>
      </w:r>
      <w:r w:rsidRPr="006452BB">
        <w:rPr>
          <w:color w:val="241F1F"/>
          <w:sz w:val="24"/>
          <w:szCs w:val="24"/>
        </w:rPr>
        <w:t>Una población más educada tiene una mejor calidad de vida y de inserción en el mercado de trabajo.</w:t>
      </w:r>
    </w:p>
    <w:p w:rsidR="00BE52A7" w:rsidRDefault="00BE52A7" w:rsidP="00BE52A7">
      <w:pPr>
        <w:pStyle w:val="Prrafodelista"/>
        <w:numPr>
          <w:ilvl w:val="0"/>
          <w:numId w:val="14"/>
        </w:num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Verdadero</w:t>
      </w:r>
    </w:p>
    <w:p w:rsidR="00BE52A7" w:rsidRDefault="00BE52A7" w:rsidP="00BE52A7">
      <w:pPr>
        <w:pStyle w:val="Prrafodelista"/>
        <w:numPr>
          <w:ilvl w:val="0"/>
          <w:numId w:val="14"/>
        </w:num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Falso</w:t>
      </w:r>
    </w:p>
    <w:p w:rsidR="00BE52A7" w:rsidRDefault="00BE52A7" w:rsidP="00BE52A7">
      <w:p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19. D</w:t>
      </w:r>
      <w:r w:rsidRPr="006452BB">
        <w:rPr>
          <w:color w:val="241F1F"/>
          <w:sz w:val="24"/>
          <w:szCs w:val="24"/>
        </w:rPr>
        <w:t>e acuerdo con la última reforma al artículo 3º de la Constitución se establece l</w:t>
      </w:r>
      <w:r>
        <w:rPr>
          <w:color w:val="241F1F"/>
          <w:sz w:val="24"/>
          <w:szCs w:val="24"/>
        </w:rPr>
        <w:t xml:space="preserve">a educación media superior como </w:t>
      </w:r>
      <w:r w:rsidRPr="006452BB">
        <w:rPr>
          <w:color w:val="241F1F"/>
          <w:sz w:val="24"/>
          <w:szCs w:val="24"/>
        </w:rPr>
        <w:t xml:space="preserve">obligatoria. </w:t>
      </w:r>
    </w:p>
    <w:p w:rsidR="00BE52A7" w:rsidRDefault="00BE52A7" w:rsidP="00BE52A7">
      <w:pPr>
        <w:pStyle w:val="Prrafodelista"/>
        <w:numPr>
          <w:ilvl w:val="0"/>
          <w:numId w:val="15"/>
        </w:num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Verdadero</w:t>
      </w:r>
    </w:p>
    <w:p w:rsidR="00BE52A7" w:rsidRDefault="00BE52A7" w:rsidP="00BE52A7">
      <w:pPr>
        <w:pStyle w:val="Prrafodelista"/>
        <w:numPr>
          <w:ilvl w:val="0"/>
          <w:numId w:val="15"/>
        </w:num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Falso</w:t>
      </w:r>
    </w:p>
    <w:p w:rsidR="00BE52A7" w:rsidRDefault="00BE52A7" w:rsidP="00BE52A7">
      <w:p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 xml:space="preserve">20. Sistema que </w:t>
      </w:r>
      <w:r w:rsidRPr="006452BB">
        <w:rPr>
          <w:color w:val="241F1F"/>
          <w:sz w:val="24"/>
          <w:szCs w:val="24"/>
        </w:rPr>
        <w:t>tienen un solo órgano de gobierno, el cual concentra todas las facultades, funciones y toma las decisiones sobre la administración y recursos del país.</w:t>
      </w:r>
    </w:p>
    <w:p w:rsidR="00BE52A7" w:rsidRDefault="00BE52A7" w:rsidP="00BE52A7">
      <w:pPr>
        <w:pStyle w:val="Prrafodelista"/>
        <w:numPr>
          <w:ilvl w:val="0"/>
          <w:numId w:val="16"/>
        </w:num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Sistema burocratico</w:t>
      </w:r>
    </w:p>
    <w:p w:rsidR="00BE52A7" w:rsidRDefault="00BE52A7" w:rsidP="00BE52A7">
      <w:pPr>
        <w:pStyle w:val="Prrafodelista"/>
        <w:numPr>
          <w:ilvl w:val="0"/>
          <w:numId w:val="16"/>
        </w:num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lastRenderedPageBreak/>
        <w:t>Sistema federal</w:t>
      </w:r>
    </w:p>
    <w:p w:rsidR="00BE52A7" w:rsidRDefault="00BE52A7" w:rsidP="00BE52A7">
      <w:pPr>
        <w:pStyle w:val="Prrafodelista"/>
        <w:numPr>
          <w:ilvl w:val="0"/>
          <w:numId w:val="16"/>
        </w:num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Sistema municipal</w:t>
      </w:r>
    </w:p>
    <w:p w:rsidR="00BE52A7" w:rsidRDefault="00BE52A7" w:rsidP="00BE52A7">
      <w:pPr>
        <w:pStyle w:val="Prrafodelista"/>
        <w:numPr>
          <w:ilvl w:val="0"/>
          <w:numId w:val="16"/>
        </w:num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Sistema centralizado</w:t>
      </w:r>
    </w:p>
    <w:p w:rsidR="00BE52A7" w:rsidRDefault="00BE52A7" w:rsidP="00BE52A7">
      <w:p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21. F</w:t>
      </w:r>
      <w:r w:rsidRPr="006452BB">
        <w:rPr>
          <w:color w:val="241F1F"/>
          <w:sz w:val="24"/>
          <w:szCs w:val="24"/>
        </w:rPr>
        <w:t>orma en que relacionan y organizan la convivencia los seres humanos en una determinada sociedad.</w:t>
      </w:r>
    </w:p>
    <w:p w:rsidR="00BE52A7" w:rsidRDefault="00BE52A7" w:rsidP="00BE52A7">
      <w:pPr>
        <w:pStyle w:val="Prrafodelista"/>
        <w:numPr>
          <w:ilvl w:val="0"/>
          <w:numId w:val="17"/>
        </w:num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Institución</w:t>
      </w:r>
    </w:p>
    <w:p w:rsidR="00BE52A7" w:rsidRDefault="00BE52A7" w:rsidP="00BE52A7">
      <w:pPr>
        <w:pStyle w:val="Prrafodelista"/>
        <w:numPr>
          <w:ilvl w:val="0"/>
          <w:numId w:val="17"/>
        </w:num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Educación</w:t>
      </w:r>
    </w:p>
    <w:p w:rsidR="00BE52A7" w:rsidRDefault="00BE52A7" w:rsidP="00BE52A7">
      <w:pPr>
        <w:pStyle w:val="Prrafodelista"/>
        <w:numPr>
          <w:ilvl w:val="0"/>
          <w:numId w:val="17"/>
        </w:num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Población</w:t>
      </w:r>
    </w:p>
    <w:p w:rsidR="00BE52A7" w:rsidRPr="00BE52A7" w:rsidRDefault="00BE52A7" w:rsidP="00BE52A7">
      <w:pPr>
        <w:pStyle w:val="Prrafodelista"/>
        <w:numPr>
          <w:ilvl w:val="0"/>
          <w:numId w:val="17"/>
        </w:num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Ninguna de las anteriores</w:t>
      </w:r>
    </w:p>
    <w:p w:rsidR="00BE52A7" w:rsidRDefault="00BE52A7" w:rsidP="00BE52A7">
      <w:p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22. Comenta con tus palabras a que se refiere el siguiente fragmento:</w:t>
      </w:r>
    </w:p>
    <w:p w:rsidR="00BE52A7" w:rsidRDefault="00BE52A7" w:rsidP="00BE52A7">
      <w:p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H</w:t>
      </w:r>
      <w:r w:rsidRPr="006452BB">
        <w:rPr>
          <w:color w:val="241F1F"/>
          <w:sz w:val="24"/>
          <w:szCs w:val="24"/>
        </w:rPr>
        <w:t>ay 31 estados con leyes propias, pero existe un acuerdo el cual menciona que éstos en su conjunto conforman una federación rigiéndose bajo una misma constitución, ley suprema, a pesar de tener normas, reglas y leyes, propias.</w:t>
      </w:r>
    </w:p>
    <w:p w:rsidR="00BE52A7" w:rsidRDefault="00BE52A7" w:rsidP="00BE52A7">
      <w:pPr>
        <w:spacing w:line="240" w:lineRule="auto"/>
        <w:jc w:val="both"/>
        <w:rPr>
          <w:color w:val="241F1F"/>
          <w:sz w:val="24"/>
          <w:szCs w:val="24"/>
        </w:rPr>
      </w:pPr>
    </w:p>
    <w:p w:rsidR="00BE52A7" w:rsidRDefault="00BE52A7" w:rsidP="00BE52A7">
      <w:pPr>
        <w:spacing w:line="240" w:lineRule="auto"/>
        <w:jc w:val="both"/>
        <w:rPr>
          <w:color w:val="241F1F"/>
          <w:sz w:val="24"/>
          <w:szCs w:val="24"/>
        </w:rPr>
      </w:pPr>
    </w:p>
    <w:p w:rsidR="00BE52A7" w:rsidRDefault="00BE52A7" w:rsidP="00BE52A7">
      <w:p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23. C</w:t>
      </w:r>
      <w:r w:rsidRPr="006452BB">
        <w:rPr>
          <w:color w:val="241F1F"/>
          <w:sz w:val="24"/>
          <w:szCs w:val="24"/>
        </w:rPr>
        <w:t>onjunto de instituciones que se establecen para organizar los asuntos de gobierno y las relaciones que se fincan entre ellas, y con la comunidad política a la que se dirigen.</w:t>
      </w:r>
    </w:p>
    <w:p w:rsidR="00BE52A7" w:rsidRDefault="00BE52A7" w:rsidP="00BE52A7">
      <w:pPr>
        <w:pStyle w:val="Prrafodelista"/>
        <w:numPr>
          <w:ilvl w:val="0"/>
          <w:numId w:val="18"/>
        </w:num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Sistema político</w:t>
      </w:r>
    </w:p>
    <w:p w:rsidR="00BE52A7" w:rsidRDefault="00BE52A7" w:rsidP="00BE52A7">
      <w:pPr>
        <w:pStyle w:val="Prrafodelista"/>
        <w:numPr>
          <w:ilvl w:val="0"/>
          <w:numId w:val="18"/>
        </w:num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Sistema burocrático</w:t>
      </w:r>
    </w:p>
    <w:p w:rsidR="00BE52A7" w:rsidRDefault="00BE52A7" w:rsidP="00BE52A7">
      <w:pPr>
        <w:pStyle w:val="Prrafodelista"/>
        <w:numPr>
          <w:ilvl w:val="0"/>
          <w:numId w:val="18"/>
        </w:num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Sistema centralizado</w:t>
      </w:r>
    </w:p>
    <w:p w:rsidR="00BE52A7" w:rsidRDefault="00BE52A7" w:rsidP="00BE52A7">
      <w:pPr>
        <w:pStyle w:val="Prrafodelista"/>
        <w:numPr>
          <w:ilvl w:val="0"/>
          <w:numId w:val="18"/>
        </w:num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>Sistema de gobierno</w:t>
      </w:r>
    </w:p>
    <w:p w:rsidR="00FB77F1" w:rsidRPr="00BE52A7" w:rsidRDefault="00BE52A7" w:rsidP="00BE52A7">
      <w:p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 xml:space="preserve">24. </w:t>
      </w:r>
      <w:r w:rsidR="00F31592">
        <w:rPr>
          <w:color w:val="241F1F"/>
          <w:sz w:val="24"/>
          <w:szCs w:val="24"/>
        </w:rPr>
        <w:t>Describe las características de desarrollo y crecimiento.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FB77F1" w:rsidTr="00FB77F1">
        <w:tc>
          <w:tcPr>
            <w:tcW w:w="1696" w:type="dxa"/>
          </w:tcPr>
          <w:p w:rsidR="00FB77F1" w:rsidRDefault="00FB77F1" w:rsidP="00BE52A7">
            <w:pPr>
              <w:jc w:val="both"/>
              <w:rPr>
                <w:color w:val="241F1F"/>
                <w:sz w:val="24"/>
                <w:szCs w:val="24"/>
              </w:rPr>
            </w:pPr>
            <w:r>
              <w:rPr>
                <w:color w:val="241F1F"/>
                <w:sz w:val="24"/>
                <w:szCs w:val="24"/>
              </w:rPr>
              <w:t xml:space="preserve">Desarrollo </w:t>
            </w:r>
          </w:p>
        </w:tc>
        <w:tc>
          <w:tcPr>
            <w:tcW w:w="7132" w:type="dxa"/>
          </w:tcPr>
          <w:p w:rsidR="00FB77F1" w:rsidRDefault="00FB77F1" w:rsidP="00BE52A7">
            <w:pPr>
              <w:jc w:val="both"/>
              <w:rPr>
                <w:color w:val="241F1F"/>
                <w:sz w:val="24"/>
                <w:szCs w:val="24"/>
              </w:rPr>
            </w:pPr>
          </w:p>
          <w:p w:rsidR="00F31592" w:rsidRDefault="00F31592" w:rsidP="00BE52A7">
            <w:pPr>
              <w:jc w:val="both"/>
              <w:rPr>
                <w:color w:val="241F1F"/>
                <w:sz w:val="24"/>
                <w:szCs w:val="24"/>
              </w:rPr>
            </w:pPr>
          </w:p>
          <w:p w:rsidR="00F31592" w:rsidRDefault="00F31592" w:rsidP="00BE52A7">
            <w:pPr>
              <w:jc w:val="both"/>
              <w:rPr>
                <w:color w:val="241F1F"/>
                <w:sz w:val="24"/>
                <w:szCs w:val="24"/>
              </w:rPr>
            </w:pPr>
          </w:p>
        </w:tc>
      </w:tr>
      <w:tr w:rsidR="00FB77F1" w:rsidTr="00FB77F1">
        <w:tc>
          <w:tcPr>
            <w:tcW w:w="1696" w:type="dxa"/>
          </w:tcPr>
          <w:p w:rsidR="00FB77F1" w:rsidRDefault="00FB77F1" w:rsidP="00BE52A7">
            <w:pPr>
              <w:jc w:val="both"/>
              <w:rPr>
                <w:color w:val="241F1F"/>
                <w:sz w:val="24"/>
                <w:szCs w:val="24"/>
              </w:rPr>
            </w:pPr>
            <w:r>
              <w:rPr>
                <w:color w:val="241F1F"/>
                <w:sz w:val="24"/>
                <w:szCs w:val="24"/>
              </w:rPr>
              <w:t>Crecimiento</w:t>
            </w:r>
          </w:p>
        </w:tc>
        <w:tc>
          <w:tcPr>
            <w:tcW w:w="7132" w:type="dxa"/>
          </w:tcPr>
          <w:p w:rsidR="00FB77F1" w:rsidRDefault="00FB77F1" w:rsidP="00BE52A7">
            <w:pPr>
              <w:jc w:val="both"/>
              <w:rPr>
                <w:color w:val="241F1F"/>
                <w:sz w:val="24"/>
                <w:szCs w:val="24"/>
              </w:rPr>
            </w:pPr>
          </w:p>
          <w:p w:rsidR="00F31592" w:rsidRDefault="00F31592" w:rsidP="00BE52A7">
            <w:pPr>
              <w:jc w:val="both"/>
              <w:rPr>
                <w:color w:val="241F1F"/>
                <w:sz w:val="24"/>
                <w:szCs w:val="24"/>
              </w:rPr>
            </w:pPr>
          </w:p>
          <w:p w:rsidR="00F31592" w:rsidRDefault="00F31592" w:rsidP="00BE52A7">
            <w:pPr>
              <w:jc w:val="both"/>
              <w:rPr>
                <w:color w:val="241F1F"/>
                <w:sz w:val="24"/>
                <w:szCs w:val="24"/>
              </w:rPr>
            </w:pPr>
          </w:p>
        </w:tc>
      </w:tr>
    </w:tbl>
    <w:p w:rsidR="00BE52A7" w:rsidRPr="00BE52A7" w:rsidRDefault="00BE52A7" w:rsidP="00BE52A7">
      <w:pPr>
        <w:spacing w:line="240" w:lineRule="auto"/>
        <w:jc w:val="both"/>
        <w:rPr>
          <w:color w:val="241F1F"/>
          <w:sz w:val="24"/>
          <w:szCs w:val="24"/>
        </w:rPr>
      </w:pPr>
    </w:p>
    <w:p w:rsidR="00152F0A" w:rsidRPr="006452BB" w:rsidRDefault="00F31592" w:rsidP="00BE52A7">
      <w:pPr>
        <w:spacing w:line="240" w:lineRule="auto"/>
        <w:jc w:val="both"/>
        <w:rPr>
          <w:color w:val="241F1F"/>
          <w:sz w:val="24"/>
          <w:szCs w:val="24"/>
        </w:rPr>
      </w:pPr>
      <w:r>
        <w:rPr>
          <w:color w:val="241F1F"/>
          <w:sz w:val="24"/>
          <w:szCs w:val="24"/>
        </w:rPr>
        <w:t xml:space="preserve">25. </w:t>
      </w:r>
      <w:r w:rsidR="00152F0A">
        <w:rPr>
          <w:color w:val="241F1F"/>
          <w:sz w:val="24"/>
          <w:szCs w:val="24"/>
        </w:rPr>
        <w:t>Describe las características de los siguientes conceptos: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2"/>
        <w:gridCol w:w="6946"/>
      </w:tblGrid>
      <w:tr w:rsidR="00152F0A" w:rsidTr="00596115">
        <w:tc>
          <w:tcPr>
            <w:tcW w:w="1696" w:type="dxa"/>
          </w:tcPr>
          <w:p w:rsidR="00152F0A" w:rsidRDefault="00152F0A" w:rsidP="00596115">
            <w:pPr>
              <w:jc w:val="both"/>
              <w:rPr>
                <w:color w:val="241F1F"/>
                <w:sz w:val="24"/>
                <w:szCs w:val="24"/>
              </w:rPr>
            </w:pPr>
            <w:r>
              <w:rPr>
                <w:color w:val="241F1F"/>
                <w:sz w:val="24"/>
                <w:szCs w:val="24"/>
              </w:rPr>
              <w:t>Países desarrollados</w:t>
            </w:r>
          </w:p>
        </w:tc>
        <w:tc>
          <w:tcPr>
            <w:tcW w:w="7132" w:type="dxa"/>
          </w:tcPr>
          <w:p w:rsidR="00152F0A" w:rsidRDefault="00152F0A" w:rsidP="00596115">
            <w:pPr>
              <w:jc w:val="both"/>
              <w:rPr>
                <w:color w:val="241F1F"/>
                <w:sz w:val="24"/>
                <w:szCs w:val="24"/>
              </w:rPr>
            </w:pPr>
          </w:p>
          <w:p w:rsidR="00152F0A" w:rsidRDefault="00152F0A" w:rsidP="00596115">
            <w:pPr>
              <w:jc w:val="both"/>
              <w:rPr>
                <w:color w:val="241F1F"/>
                <w:sz w:val="24"/>
                <w:szCs w:val="24"/>
              </w:rPr>
            </w:pPr>
          </w:p>
          <w:p w:rsidR="00152F0A" w:rsidRDefault="00152F0A" w:rsidP="00596115">
            <w:pPr>
              <w:jc w:val="both"/>
              <w:rPr>
                <w:color w:val="241F1F"/>
                <w:sz w:val="24"/>
                <w:szCs w:val="24"/>
              </w:rPr>
            </w:pPr>
          </w:p>
        </w:tc>
      </w:tr>
      <w:tr w:rsidR="00152F0A" w:rsidTr="00596115">
        <w:tc>
          <w:tcPr>
            <w:tcW w:w="1696" w:type="dxa"/>
          </w:tcPr>
          <w:p w:rsidR="00152F0A" w:rsidRDefault="00152F0A" w:rsidP="00596115">
            <w:pPr>
              <w:jc w:val="both"/>
              <w:rPr>
                <w:color w:val="241F1F"/>
                <w:sz w:val="24"/>
                <w:szCs w:val="24"/>
              </w:rPr>
            </w:pPr>
            <w:r>
              <w:rPr>
                <w:color w:val="241F1F"/>
                <w:sz w:val="24"/>
                <w:szCs w:val="24"/>
              </w:rPr>
              <w:t>Países subdesarrollados</w:t>
            </w:r>
          </w:p>
        </w:tc>
        <w:tc>
          <w:tcPr>
            <w:tcW w:w="7132" w:type="dxa"/>
          </w:tcPr>
          <w:p w:rsidR="00152F0A" w:rsidRDefault="00152F0A" w:rsidP="00596115">
            <w:pPr>
              <w:jc w:val="both"/>
              <w:rPr>
                <w:color w:val="241F1F"/>
                <w:sz w:val="24"/>
                <w:szCs w:val="24"/>
              </w:rPr>
            </w:pPr>
          </w:p>
          <w:p w:rsidR="00152F0A" w:rsidRDefault="00152F0A" w:rsidP="00596115">
            <w:pPr>
              <w:jc w:val="both"/>
              <w:rPr>
                <w:color w:val="241F1F"/>
                <w:sz w:val="24"/>
                <w:szCs w:val="24"/>
              </w:rPr>
            </w:pPr>
          </w:p>
          <w:p w:rsidR="00152F0A" w:rsidRDefault="00152F0A" w:rsidP="00596115">
            <w:pPr>
              <w:jc w:val="both"/>
              <w:rPr>
                <w:color w:val="241F1F"/>
                <w:sz w:val="24"/>
                <w:szCs w:val="24"/>
              </w:rPr>
            </w:pPr>
          </w:p>
        </w:tc>
      </w:tr>
    </w:tbl>
    <w:p w:rsidR="00BE52A7" w:rsidRPr="006452BB" w:rsidRDefault="00BE52A7" w:rsidP="00BE52A7">
      <w:pPr>
        <w:spacing w:line="240" w:lineRule="auto"/>
        <w:jc w:val="both"/>
        <w:rPr>
          <w:color w:val="241F1F"/>
          <w:sz w:val="24"/>
          <w:szCs w:val="24"/>
        </w:rPr>
      </w:pPr>
    </w:p>
    <w:p w:rsidR="00BE52A7" w:rsidRPr="00BE52A7" w:rsidRDefault="00BE52A7" w:rsidP="00BE52A7">
      <w:pPr>
        <w:spacing w:line="240" w:lineRule="auto"/>
        <w:jc w:val="both"/>
        <w:rPr>
          <w:color w:val="241F1F"/>
          <w:sz w:val="24"/>
          <w:szCs w:val="24"/>
        </w:rPr>
      </w:pPr>
    </w:p>
    <w:p w:rsidR="00BE52A7" w:rsidRDefault="00BE52A7" w:rsidP="00BE52A7">
      <w:pPr>
        <w:pStyle w:val="Prrafodelista"/>
        <w:spacing w:line="240" w:lineRule="auto"/>
        <w:jc w:val="both"/>
        <w:rPr>
          <w:color w:val="241F1F"/>
          <w:sz w:val="24"/>
          <w:szCs w:val="24"/>
        </w:rPr>
      </w:pPr>
    </w:p>
    <w:p w:rsidR="00BE52A7" w:rsidRPr="00BE52A7" w:rsidRDefault="00BE52A7" w:rsidP="00BE52A7">
      <w:pPr>
        <w:pStyle w:val="Prrafodelista"/>
        <w:spacing w:line="240" w:lineRule="auto"/>
        <w:jc w:val="both"/>
        <w:rPr>
          <w:color w:val="241F1F"/>
          <w:sz w:val="24"/>
          <w:szCs w:val="24"/>
        </w:rPr>
      </w:pPr>
    </w:p>
    <w:p w:rsidR="00BE52A7" w:rsidRPr="00BE52A7" w:rsidRDefault="00BE52A7" w:rsidP="00BE52A7">
      <w:pPr>
        <w:spacing w:line="240" w:lineRule="auto"/>
        <w:jc w:val="both"/>
        <w:rPr>
          <w:color w:val="241F1F"/>
          <w:sz w:val="24"/>
          <w:szCs w:val="24"/>
        </w:rPr>
      </w:pPr>
    </w:p>
    <w:p w:rsidR="00FF75C3" w:rsidRDefault="00FF75C3" w:rsidP="00FF75C3">
      <w:pPr>
        <w:spacing w:line="240" w:lineRule="auto"/>
        <w:jc w:val="both"/>
        <w:rPr>
          <w:color w:val="241F1F"/>
          <w:sz w:val="24"/>
          <w:szCs w:val="24"/>
        </w:rPr>
      </w:pPr>
    </w:p>
    <w:p w:rsidR="00FF75C3" w:rsidRDefault="00FF75C3" w:rsidP="00FF75C3">
      <w:pPr>
        <w:spacing w:line="240" w:lineRule="auto"/>
        <w:jc w:val="both"/>
        <w:rPr>
          <w:color w:val="241F1F"/>
          <w:sz w:val="24"/>
          <w:szCs w:val="24"/>
        </w:rPr>
      </w:pPr>
    </w:p>
    <w:p w:rsidR="00FF75C3" w:rsidRDefault="00FF75C3" w:rsidP="00FF75C3">
      <w:pPr>
        <w:spacing w:line="240" w:lineRule="auto"/>
        <w:jc w:val="both"/>
        <w:rPr>
          <w:color w:val="241F1F"/>
          <w:sz w:val="24"/>
          <w:szCs w:val="24"/>
        </w:rPr>
      </w:pPr>
    </w:p>
    <w:p w:rsidR="00FF75C3" w:rsidRDefault="00FF75C3" w:rsidP="00FF75C3">
      <w:pPr>
        <w:spacing w:line="240" w:lineRule="auto"/>
        <w:jc w:val="both"/>
        <w:rPr>
          <w:color w:val="241F1F"/>
          <w:sz w:val="24"/>
          <w:szCs w:val="24"/>
        </w:rPr>
      </w:pPr>
    </w:p>
    <w:p w:rsidR="00FF75C3" w:rsidRDefault="00FF75C3" w:rsidP="00FF75C3">
      <w:pPr>
        <w:spacing w:line="240" w:lineRule="auto"/>
        <w:jc w:val="both"/>
        <w:rPr>
          <w:color w:val="241F1F"/>
          <w:sz w:val="24"/>
          <w:szCs w:val="24"/>
        </w:rPr>
      </w:pPr>
    </w:p>
    <w:p w:rsidR="00FF75C3" w:rsidRPr="00FF75C3" w:rsidRDefault="00FF75C3" w:rsidP="00FF75C3">
      <w:pPr>
        <w:pStyle w:val="Prrafodelista"/>
        <w:numPr>
          <w:ilvl w:val="0"/>
          <w:numId w:val="10"/>
        </w:numPr>
        <w:spacing w:line="240" w:lineRule="auto"/>
        <w:jc w:val="both"/>
        <w:rPr>
          <w:b/>
          <w:sz w:val="24"/>
          <w:szCs w:val="24"/>
        </w:rPr>
      </w:pPr>
    </w:p>
    <w:p w:rsidR="00FF75C3" w:rsidRPr="00FF75C3" w:rsidRDefault="00FF75C3" w:rsidP="00FF75C3">
      <w:pPr>
        <w:rPr>
          <w:color w:val="241F1F"/>
          <w:sz w:val="24"/>
          <w:szCs w:val="24"/>
        </w:rPr>
      </w:pPr>
    </w:p>
    <w:p w:rsidR="00FF75C3" w:rsidRDefault="00FF75C3" w:rsidP="00FF75C3">
      <w:pPr>
        <w:pStyle w:val="Prrafodelista"/>
        <w:numPr>
          <w:ilvl w:val="0"/>
          <w:numId w:val="9"/>
        </w:numPr>
        <w:rPr>
          <w:color w:val="241F1F"/>
          <w:sz w:val="24"/>
          <w:szCs w:val="24"/>
        </w:rPr>
      </w:pPr>
    </w:p>
    <w:p w:rsidR="00FF75C3" w:rsidRDefault="00FF75C3" w:rsidP="00FF75C3">
      <w:pPr>
        <w:pStyle w:val="Prrafodelista"/>
        <w:rPr>
          <w:color w:val="241F1F"/>
          <w:sz w:val="24"/>
          <w:szCs w:val="24"/>
        </w:rPr>
      </w:pPr>
    </w:p>
    <w:p w:rsidR="00FF75C3" w:rsidRPr="00FF75C3" w:rsidRDefault="00FF75C3" w:rsidP="00FF75C3">
      <w:pPr>
        <w:pStyle w:val="Prrafodelista"/>
        <w:numPr>
          <w:ilvl w:val="0"/>
          <w:numId w:val="9"/>
        </w:numPr>
        <w:rPr>
          <w:color w:val="241F1F"/>
          <w:sz w:val="24"/>
          <w:szCs w:val="24"/>
        </w:rPr>
      </w:pPr>
    </w:p>
    <w:p w:rsidR="00FF75C3" w:rsidRDefault="00FF75C3" w:rsidP="00FF75C3">
      <w:pPr>
        <w:rPr>
          <w:color w:val="241F1F"/>
          <w:sz w:val="24"/>
          <w:szCs w:val="24"/>
        </w:rPr>
      </w:pPr>
    </w:p>
    <w:p w:rsidR="00FF75C3" w:rsidRPr="00FF75C3" w:rsidRDefault="00FF75C3" w:rsidP="00FF75C3">
      <w:pPr>
        <w:rPr>
          <w:color w:val="241F1F"/>
          <w:sz w:val="24"/>
          <w:szCs w:val="24"/>
        </w:rPr>
      </w:pPr>
    </w:p>
    <w:p w:rsidR="00FF75C3" w:rsidRPr="00FF75C3" w:rsidRDefault="00FF75C3" w:rsidP="00FF75C3">
      <w:pPr>
        <w:pStyle w:val="Prrafodelista"/>
        <w:numPr>
          <w:ilvl w:val="0"/>
          <w:numId w:val="7"/>
        </w:numPr>
        <w:rPr>
          <w:color w:val="241F1F"/>
          <w:sz w:val="24"/>
          <w:szCs w:val="24"/>
        </w:rPr>
      </w:pPr>
    </w:p>
    <w:p w:rsidR="00F07F02" w:rsidRPr="00F07F02" w:rsidRDefault="00F07F02" w:rsidP="00F07F02">
      <w:pPr>
        <w:rPr>
          <w:sz w:val="24"/>
          <w:szCs w:val="24"/>
        </w:rPr>
      </w:pPr>
    </w:p>
    <w:sectPr w:rsidR="00F07F02" w:rsidRPr="00F07F0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DF7" w:rsidRDefault="00BA5DF7" w:rsidP="006B3AFE">
      <w:pPr>
        <w:spacing w:after="0" w:line="240" w:lineRule="auto"/>
      </w:pPr>
      <w:r>
        <w:separator/>
      </w:r>
    </w:p>
  </w:endnote>
  <w:endnote w:type="continuationSeparator" w:id="0">
    <w:p w:rsidR="00BA5DF7" w:rsidRDefault="00BA5DF7" w:rsidP="006B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AFE" w:rsidRDefault="006B3AFE" w:rsidP="006B3AFE">
    <w:pPr>
      <w:pStyle w:val="Piedepgina"/>
      <w:jc w:val="right"/>
    </w:pPr>
    <w:hyperlink r:id="rId1" w:history="1">
      <w:r w:rsidRPr="00364FB7">
        <w:rPr>
          <w:rStyle w:val="Hipervnculo"/>
        </w:rPr>
        <w:t>www.liceocertificacion.com</w:t>
      </w:r>
    </w:hyperlink>
  </w:p>
  <w:p w:rsidR="006B3AFE" w:rsidRDefault="006B3A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DF7" w:rsidRDefault="00BA5DF7" w:rsidP="006B3AFE">
      <w:pPr>
        <w:spacing w:after="0" w:line="240" w:lineRule="auto"/>
      </w:pPr>
      <w:r>
        <w:separator/>
      </w:r>
    </w:p>
  </w:footnote>
  <w:footnote w:type="continuationSeparator" w:id="0">
    <w:p w:rsidR="00BA5DF7" w:rsidRDefault="00BA5DF7" w:rsidP="006B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AFE" w:rsidRPr="006B3AFE" w:rsidRDefault="006B3AFE" w:rsidP="006B3AFE">
    <w:pPr>
      <w:pStyle w:val="Encabezado"/>
      <w:jc w:val="center"/>
      <w:rPr>
        <w:b/>
        <w:sz w:val="24"/>
      </w:rPr>
    </w:pPr>
    <w:sdt>
      <w:sdtPr>
        <w:rPr>
          <w:b/>
          <w:sz w:val="24"/>
        </w:rPr>
        <w:id w:val="-1559005008"/>
        <w:docPartObj>
          <w:docPartGallery w:val="Page Numbers (Margins)"/>
          <w:docPartUnique/>
        </w:docPartObj>
      </w:sdtPr>
      <w:sdtContent>
        <w:r w:rsidRPr="006B3AFE">
          <w:rPr>
            <w:b/>
            <w:noProof/>
            <w:sz w:val="24"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2" name="Flecha derech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3AFE" w:rsidRDefault="006B3AFE">
                              <w:pPr>
                                <w:pStyle w:val="Piedep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6B3AFE">
                                <w:rPr>
                                  <w:noProof/>
                                  <w:color w:val="FFFFFF" w:themeColor="background1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6B3AFE" w:rsidRDefault="006B3AFE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echa derecha 2" o:spid="_x0000_s1026" type="#_x0000_t13" style="position:absolute;left:0;text-align:left;margin-left:0;margin-top:0;width:45.75pt;height:32.25pt;rotation:180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" o:allowincell="f" adj="13609,5370" fillcolor="#c0504d" stroked="f" strokecolor="#5c83b4">
                  <v:textbox inset=",0,,0">
                    <w:txbxContent>
                      <w:p w:rsidR="006B3AFE" w:rsidRDefault="006B3AFE">
                        <w:pPr>
                          <w:pStyle w:val="Piedep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6B3AFE">
                          <w:rPr>
                            <w:noProof/>
                            <w:color w:val="FFFFFF" w:themeColor="background1"/>
                            <w:lang w:val="es-ES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6B3AFE" w:rsidRDefault="006B3AFE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>
      <w:rPr>
        <w:b/>
        <w:noProof/>
        <w:sz w:val="24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-975360</wp:posOffset>
          </wp:positionH>
          <wp:positionV relativeFrom="paragraph">
            <wp:posOffset>-354330</wp:posOffset>
          </wp:positionV>
          <wp:extent cx="683005" cy="990600"/>
          <wp:effectExtent l="0" t="0" r="317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ceo logo oficial fondo blanco by Yarie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00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B3AFE">
      <w:rPr>
        <w:b/>
        <w:sz w:val="24"/>
      </w:rPr>
      <w:t>ACTIVIDADES ESTRUCTURA SOCIOECONOMICA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3D0C"/>
    <w:multiLevelType w:val="hybridMultilevel"/>
    <w:tmpl w:val="7FA8F1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A297D"/>
    <w:multiLevelType w:val="hybridMultilevel"/>
    <w:tmpl w:val="AB3830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1698E"/>
    <w:multiLevelType w:val="hybridMultilevel"/>
    <w:tmpl w:val="7BBAEB8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96B49"/>
    <w:multiLevelType w:val="hybridMultilevel"/>
    <w:tmpl w:val="46B2AE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C413B"/>
    <w:multiLevelType w:val="hybridMultilevel"/>
    <w:tmpl w:val="7D84A8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F4B54"/>
    <w:multiLevelType w:val="hybridMultilevel"/>
    <w:tmpl w:val="147663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92EBA"/>
    <w:multiLevelType w:val="hybridMultilevel"/>
    <w:tmpl w:val="B0A2C4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33EA4"/>
    <w:multiLevelType w:val="hybridMultilevel"/>
    <w:tmpl w:val="A7724C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77450"/>
    <w:multiLevelType w:val="hybridMultilevel"/>
    <w:tmpl w:val="E7CAB1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F57F9"/>
    <w:multiLevelType w:val="hybridMultilevel"/>
    <w:tmpl w:val="43BC06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92F1D"/>
    <w:multiLevelType w:val="hybridMultilevel"/>
    <w:tmpl w:val="6F72CA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559B8"/>
    <w:multiLevelType w:val="hybridMultilevel"/>
    <w:tmpl w:val="7BBAEB8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E6073"/>
    <w:multiLevelType w:val="hybridMultilevel"/>
    <w:tmpl w:val="AB3830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779BE"/>
    <w:multiLevelType w:val="hybridMultilevel"/>
    <w:tmpl w:val="A152616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626E7"/>
    <w:multiLevelType w:val="hybridMultilevel"/>
    <w:tmpl w:val="2932F0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8E0010"/>
    <w:multiLevelType w:val="hybridMultilevel"/>
    <w:tmpl w:val="0BA6472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E2401"/>
    <w:multiLevelType w:val="hybridMultilevel"/>
    <w:tmpl w:val="EFD448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1D57F2"/>
    <w:multiLevelType w:val="hybridMultilevel"/>
    <w:tmpl w:val="AB3830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2"/>
  </w:num>
  <w:num w:numId="5">
    <w:abstractNumId w:val="9"/>
  </w:num>
  <w:num w:numId="6">
    <w:abstractNumId w:val="10"/>
  </w:num>
  <w:num w:numId="7">
    <w:abstractNumId w:val="8"/>
  </w:num>
  <w:num w:numId="8">
    <w:abstractNumId w:val="6"/>
  </w:num>
  <w:num w:numId="9">
    <w:abstractNumId w:val="14"/>
  </w:num>
  <w:num w:numId="10">
    <w:abstractNumId w:val="4"/>
  </w:num>
  <w:num w:numId="11">
    <w:abstractNumId w:val="3"/>
  </w:num>
  <w:num w:numId="12">
    <w:abstractNumId w:val="15"/>
  </w:num>
  <w:num w:numId="13">
    <w:abstractNumId w:val="12"/>
  </w:num>
  <w:num w:numId="14">
    <w:abstractNumId w:val="1"/>
  </w:num>
  <w:num w:numId="15">
    <w:abstractNumId w:val="17"/>
  </w:num>
  <w:num w:numId="16">
    <w:abstractNumId w:val="0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B3"/>
    <w:rsid w:val="00152F0A"/>
    <w:rsid w:val="00286AC5"/>
    <w:rsid w:val="00511298"/>
    <w:rsid w:val="006B3AFE"/>
    <w:rsid w:val="0093753E"/>
    <w:rsid w:val="00A044B3"/>
    <w:rsid w:val="00AC252B"/>
    <w:rsid w:val="00BA5DF7"/>
    <w:rsid w:val="00BE52A7"/>
    <w:rsid w:val="00C24A43"/>
    <w:rsid w:val="00F07F02"/>
    <w:rsid w:val="00F31592"/>
    <w:rsid w:val="00FB77F1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CFF3C7-F0F2-4212-AB30-A4AC35E8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4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44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A04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B3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AFE"/>
  </w:style>
  <w:style w:type="paragraph" w:styleId="Piedepgina">
    <w:name w:val="footer"/>
    <w:basedOn w:val="Normal"/>
    <w:link w:val="PiedepginaCar"/>
    <w:uiPriority w:val="99"/>
    <w:unhideWhenUsed/>
    <w:rsid w:val="006B3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AFE"/>
  </w:style>
  <w:style w:type="character" w:styleId="Hipervnculo">
    <w:name w:val="Hyperlink"/>
    <w:basedOn w:val="Fuentedeprrafopredeter"/>
    <w:uiPriority w:val="99"/>
    <w:unhideWhenUsed/>
    <w:rsid w:val="006B3A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certificac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4CD3A-4CE6-46F7-A9E7-98EE8F06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672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9</cp:revision>
  <dcterms:created xsi:type="dcterms:W3CDTF">2018-05-17T23:32:00Z</dcterms:created>
  <dcterms:modified xsi:type="dcterms:W3CDTF">2018-05-21T23:11:00Z</dcterms:modified>
</cp:coreProperties>
</file>