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7DA" w:rsidRPr="003B47DA" w:rsidRDefault="003B47DA" w:rsidP="003B47DA">
      <w:pPr>
        <w:jc w:val="both"/>
        <w:rPr>
          <w:sz w:val="24"/>
          <w:szCs w:val="24"/>
        </w:rPr>
      </w:pPr>
      <w:r w:rsidRPr="003B47DA">
        <w:rPr>
          <w:sz w:val="24"/>
          <w:szCs w:val="24"/>
        </w:rPr>
        <w:t>PRACTICA</w:t>
      </w:r>
    </w:p>
    <w:p w:rsidR="003B47DA" w:rsidRDefault="003B47DA" w:rsidP="003B47DA">
      <w:pPr>
        <w:jc w:val="both"/>
        <w:rPr>
          <w:sz w:val="24"/>
          <w:szCs w:val="24"/>
        </w:rPr>
      </w:pPr>
      <w:r w:rsidRPr="003B47DA">
        <w:rPr>
          <w:sz w:val="24"/>
          <w:szCs w:val="24"/>
        </w:rPr>
        <w:t xml:space="preserve">1. </w:t>
      </w:r>
    </w:p>
    <w:p w:rsidR="003E713A" w:rsidRPr="003B47DA" w:rsidRDefault="00DF3B78" w:rsidP="003B47DA">
      <w:pPr>
        <w:pStyle w:val="Prrafodelista"/>
        <w:numPr>
          <w:ilvl w:val="0"/>
          <w:numId w:val="1"/>
        </w:numPr>
        <w:jc w:val="both"/>
        <w:rPr>
          <w:sz w:val="24"/>
          <w:szCs w:val="24"/>
        </w:rPr>
      </w:pPr>
      <w:r w:rsidRPr="003B47DA">
        <w:rPr>
          <w:sz w:val="24"/>
          <w:szCs w:val="24"/>
        </w:rPr>
        <w:t>Realicemos la búsqueda de la página de Internet de la UNICEF en español practicando las dos maneras de localizaras. Para ello, abre dos ventanas del navegador que tiene cargado en tu computadora.</w:t>
      </w:r>
    </w:p>
    <w:p w:rsidR="00DF3B78" w:rsidRPr="003B47DA" w:rsidRDefault="00DF3B78" w:rsidP="003B47DA">
      <w:pPr>
        <w:jc w:val="both"/>
        <w:rPr>
          <w:sz w:val="24"/>
          <w:szCs w:val="24"/>
        </w:rPr>
      </w:pPr>
      <w:r w:rsidRPr="003B47DA">
        <w:rPr>
          <w:sz w:val="24"/>
          <w:szCs w:val="24"/>
        </w:rPr>
        <w:t>En la primera ventana localiza e espacio para realizar la búsqueda de la organización, tecleando el nombre. Para este ejemplo utilizaremos el buscador de Bing.</w:t>
      </w:r>
    </w:p>
    <w:p w:rsidR="00DF3B78" w:rsidRPr="003B47DA" w:rsidRDefault="00DF3B78" w:rsidP="003B47DA">
      <w:pPr>
        <w:jc w:val="both"/>
        <w:rPr>
          <w:sz w:val="24"/>
          <w:szCs w:val="24"/>
        </w:rPr>
      </w:pPr>
      <w:r w:rsidRPr="003B47DA">
        <w:rPr>
          <w:sz w:val="24"/>
          <w:szCs w:val="24"/>
        </w:rPr>
        <w:t xml:space="preserve">En la barra de direcciones teclea a siguiente URL:  </w:t>
      </w:r>
      <w:hyperlink r:id="rId5" w:history="1">
        <w:r w:rsidRPr="003B47DA">
          <w:rPr>
            <w:rStyle w:val="Hipervnculo"/>
            <w:sz w:val="24"/>
            <w:szCs w:val="24"/>
          </w:rPr>
          <w:t>http://www.bing.com</w:t>
        </w:r>
      </w:hyperlink>
      <w:r w:rsidRPr="003B47DA">
        <w:rPr>
          <w:sz w:val="24"/>
          <w:szCs w:val="24"/>
        </w:rPr>
        <w:t>. Una vez cargada la página del buscador, teclea en la barra de búsqueda la palabra unicef.</w:t>
      </w:r>
    </w:p>
    <w:p w:rsidR="00DF3B78" w:rsidRPr="003B47DA" w:rsidRDefault="00DF3B78" w:rsidP="003B47DA">
      <w:pPr>
        <w:jc w:val="both"/>
        <w:rPr>
          <w:sz w:val="24"/>
          <w:szCs w:val="24"/>
        </w:rPr>
      </w:pPr>
      <w:r w:rsidRPr="003B47DA">
        <w:rPr>
          <w:sz w:val="24"/>
          <w:szCs w:val="24"/>
        </w:rPr>
        <w:t>El buscador revisará todas las páginas que ubique con la palabra que le solicitaste.</w:t>
      </w:r>
    </w:p>
    <w:p w:rsidR="003B47DA" w:rsidRDefault="003B47DA" w:rsidP="003B47DA">
      <w:pPr>
        <w:jc w:val="both"/>
        <w:rPr>
          <w:sz w:val="24"/>
          <w:szCs w:val="24"/>
        </w:rPr>
      </w:pPr>
      <w:r w:rsidRPr="003B47DA">
        <w:rPr>
          <w:sz w:val="24"/>
          <w:szCs w:val="24"/>
        </w:rPr>
        <w:t>La primera página que se te presenta corresponde específicamente a la de UNICEF México, posteriormente a la que está en inglés, y más adelante otras páginas que te describen que es, otras donde se menciona la palabra y así diversos resultados. Presta atención al total de páginas que localizo el buscador</w:t>
      </w:r>
      <w:r>
        <w:rPr>
          <w:sz w:val="24"/>
          <w:szCs w:val="24"/>
        </w:rPr>
        <w:t>.</w:t>
      </w:r>
    </w:p>
    <w:p w:rsidR="003B47DA" w:rsidRDefault="003B47DA" w:rsidP="003B47DA">
      <w:pPr>
        <w:pStyle w:val="Prrafodelista"/>
        <w:numPr>
          <w:ilvl w:val="0"/>
          <w:numId w:val="1"/>
        </w:numPr>
        <w:jc w:val="both"/>
        <w:rPr>
          <w:sz w:val="24"/>
          <w:szCs w:val="24"/>
        </w:rPr>
      </w:pPr>
      <w:r>
        <w:rPr>
          <w:sz w:val="24"/>
          <w:szCs w:val="24"/>
        </w:rPr>
        <w:t xml:space="preserve">Ahora ve a la segunda ventana que abriste en tu navegador  teclea directamente </w:t>
      </w:r>
      <w:r w:rsidR="00E134D7">
        <w:rPr>
          <w:sz w:val="24"/>
          <w:szCs w:val="24"/>
        </w:rPr>
        <w:t>la dirección electrónica de UNICEF:</w:t>
      </w:r>
    </w:p>
    <w:p w:rsidR="00E134D7" w:rsidRDefault="005D1840" w:rsidP="00E134D7">
      <w:pPr>
        <w:pStyle w:val="Prrafodelista"/>
        <w:jc w:val="both"/>
        <w:rPr>
          <w:sz w:val="24"/>
          <w:szCs w:val="24"/>
        </w:rPr>
      </w:pPr>
      <w:hyperlink r:id="rId6" w:history="1">
        <w:r w:rsidR="00E134D7" w:rsidRPr="00AE1B42">
          <w:rPr>
            <w:rStyle w:val="Hipervnculo"/>
            <w:sz w:val="24"/>
            <w:szCs w:val="24"/>
          </w:rPr>
          <w:t>www.unicef.org</w:t>
        </w:r>
      </w:hyperlink>
    </w:p>
    <w:p w:rsidR="002827EF" w:rsidRDefault="00E134D7" w:rsidP="00E134D7">
      <w:pPr>
        <w:pStyle w:val="Prrafodelista"/>
        <w:ind w:left="0"/>
        <w:jc w:val="both"/>
        <w:rPr>
          <w:sz w:val="24"/>
          <w:szCs w:val="24"/>
        </w:rPr>
      </w:pPr>
      <w:r>
        <w:rPr>
          <w:sz w:val="24"/>
          <w:szCs w:val="24"/>
        </w:rPr>
        <w:t xml:space="preserve">Observa cómo se compone la dirección electrónica: </w:t>
      </w:r>
      <w:r w:rsidR="002827EF">
        <w:rPr>
          <w:sz w:val="24"/>
          <w:szCs w:val="24"/>
        </w:rPr>
        <w:t xml:space="preserve">cuenta con la mención de que está publicada en a www. </w:t>
      </w:r>
      <w:r w:rsidR="00A35174">
        <w:rPr>
          <w:sz w:val="24"/>
          <w:szCs w:val="24"/>
        </w:rPr>
        <w:t>Indica el nombre d</w:t>
      </w:r>
      <w:r w:rsidR="002827EF">
        <w:rPr>
          <w:sz w:val="24"/>
          <w:szCs w:val="24"/>
        </w:rPr>
        <w:t>e</w:t>
      </w:r>
      <w:r w:rsidR="00A35174">
        <w:rPr>
          <w:sz w:val="24"/>
          <w:szCs w:val="24"/>
        </w:rPr>
        <w:t xml:space="preserve"> </w:t>
      </w:r>
      <w:r w:rsidR="002827EF">
        <w:rPr>
          <w:sz w:val="24"/>
          <w:szCs w:val="24"/>
        </w:rPr>
        <w:t>la organización y señala el tipo de dominio de la misma, en este caso org.</w:t>
      </w:r>
    </w:p>
    <w:p w:rsidR="002827EF" w:rsidRDefault="002827EF" w:rsidP="00E134D7">
      <w:pPr>
        <w:pStyle w:val="Prrafodelista"/>
        <w:ind w:left="0"/>
        <w:jc w:val="both"/>
        <w:rPr>
          <w:sz w:val="24"/>
          <w:szCs w:val="24"/>
        </w:rPr>
      </w:pPr>
    </w:p>
    <w:p w:rsidR="003B47DA" w:rsidRDefault="002827EF" w:rsidP="00A35174">
      <w:pPr>
        <w:pStyle w:val="Prrafodelista"/>
        <w:ind w:left="0"/>
        <w:jc w:val="both"/>
        <w:rPr>
          <w:sz w:val="24"/>
          <w:szCs w:val="24"/>
        </w:rPr>
      </w:pPr>
      <w:r>
        <w:rPr>
          <w:sz w:val="24"/>
          <w:szCs w:val="24"/>
        </w:rPr>
        <w:t>Cómo pudiste darte cuenta, de las dos formas puedes llegar al mismo lugar. Si conoces correctamente la dirección electrónica puedes  teclearla de manera directa, pero si desconoces cual es, te sugerimos que utilices el buscador y posteriormente selecciones la correcta.</w:t>
      </w:r>
    </w:p>
    <w:p w:rsidR="003B47DA" w:rsidRDefault="003B47DA" w:rsidP="003B47DA">
      <w:pPr>
        <w:jc w:val="both"/>
        <w:rPr>
          <w:sz w:val="24"/>
          <w:szCs w:val="24"/>
        </w:rPr>
      </w:pPr>
      <w:r>
        <w:rPr>
          <w:sz w:val="24"/>
          <w:szCs w:val="24"/>
        </w:rPr>
        <w:t xml:space="preserve">2. </w:t>
      </w:r>
      <w:r w:rsidR="00A35174">
        <w:rPr>
          <w:sz w:val="24"/>
          <w:szCs w:val="24"/>
        </w:rPr>
        <w:t>Vamos ahora a navegar por la página de internet de la UNICEF y ubiquemos los elementos de la navegación en la página de Internet.</w:t>
      </w:r>
    </w:p>
    <w:p w:rsidR="00A35174" w:rsidRDefault="00A35174" w:rsidP="003B47DA">
      <w:pPr>
        <w:jc w:val="both"/>
        <w:rPr>
          <w:sz w:val="24"/>
          <w:szCs w:val="24"/>
        </w:rPr>
      </w:pPr>
      <w:r>
        <w:rPr>
          <w:sz w:val="24"/>
          <w:szCs w:val="24"/>
        </w:rPr>
        <w:t xml:space="preserve">Acércate a los textos subrayados y podrás ver que aparece el icono de la mano que indica que existe un hipervínculo, es decir un enlace electrónico o liga. Haz click en cualquiera y observa cómo accedes a una nueva página en donde encontraras más información. </w:t>
      </w:r>
    </w:p>
    <w:p w:rsidR="00A35174" w:rsidRDefault="00A35174" w:rsidP="003B47DA">
      <w:pPr>
        <w:jc w:val="both"/>
        <w:rPr>
          <w:sz w:val="24"/>
          <w:szCs w:val="24"/>
        </w:rPr>
      </w:pPr>
      <w:r>
        <w:rPr>
          <w:sz w:val="24"/>
          <w:szCs w:val="24"/>
        </w:rPr>
        <w:t>Estas son llamadas cajas de texto; en ellas puedes teclear información y se despl</w:t>
      </w:r>
      <w:r w:rsidR="001B0944">
        <w:rPr>
          <w:sz w:val="24"/>
          <w:szCs w:val="24"/>
        </w:rPr>
        <w:t>e</w:t>
      </w:r>
      <w:r>
        <w:rPr>
          <w:sz w:val="24"/>
          <w:szCs w:val="24"/>
        </w:rPr>
        <w:t xml:space="preserve">gará una nueva agina. En </w:t>
      </w:r>
      <w:r w:rsidR="001B0944">
        <w:rPr>
          <w:sz w:val="24"/>
          <w:szCs w:val="24"/>
        </w:rPr>
        <w:t>este caso accederá</w:t>
      </w:r>
      <w:r>
        <w:rPr>
          <w:sz w:val="24"/>
          <w:szCs w:val="24"/>
        </w:rPr>
        <w:t xml:space="preserve">s a la base de datos de </w:t>
      </w:r>
      <w:r w:rsidR="001B0944">
        <w:rPr>
          <w:sz w:val="24"/>
          <w:szCs w:val="24"/>
        </w:rPr>
        <w:t>la UNICEF que te permitirá localizar información relacionada con la palabra clave que has escrito.</w:t>
      </w:r>
    </w:p>
    <w:p w:rsidR="001B0944" w:rsidRDefault="001B0944" w:rsidP="003B47DA">
      <w:pPr>
        <w:jc w:val="both"/>
        <w:rPr>
          <w:sz w:val="24"/>
          <w:szCs w:val="24"/>
        </w:rPr>
      </w:pPr>
      <w:r>
        <w:rPr>
          <w:sz w:val="24"/>
          <w:szCs w:val="24"/>
        </w:rPr>
        <w:lastRenderedPageBreak/>
        <w:t>Navega por otras páginas de tu interés y ubica los 3 elementos que revisamos. También dentro de las páginas que visites podrás encontrar palabras que al ser seleccionadas  muestran opciones adicionales, a estos elementos se les denomina menús desplegables.</w:t>
      </w:r>
    </w:p>
    <w:p w:rsidR="00463C95" w:rsidRDefault="00463C95" w:rsidP="003B47DA">
      <w:pPr>
        <w:jc w:val="both"/>
        <w:rPr>
          <w:sz w:val="24"/>
          <w:szCs w:val="24"/>
        </w:rPr>
      </w:pPr>
      <w:r>
        <w:rPr>
          <w:sz w:val="24"/>
          <w:szCs w:val="24"/>
        </w:rPr>
        <w:t xml:space="preserve">3. Iniciaremos con un proyecto de investigación sobre las distintas opciones para tus estudios universitarios, para ello echaremos mano de los recursos digitales que acabamos de analizar. Iniciaremos el trabajo haciendo una búsqueda en Internet de las universidades que imparten la carrera profesional de tu interés, por lo que deberás hacer una lista de cinco universidades que se encuentran cerca de tu localidad. </w:t>
      </w:r>
    </w:p>
    <w:p w:rsidR="00463C95" w:rsidRDefault="00463C95" w:rsidP="00463C95">
      <w:pPr>
        <w:pStyle w:val="Prrafodelista"/>
        <w:numPr>
          <w:ilvl w:val="0"/>
          <w:numId w:val="2"/>
        </w:numPr>
        <w:jc w:val="both"/>
        <w:rPr>
          <w:sz w:val="24"/>
          <w:szCs w:val="24"/>
        </w:rPr>
      </w:pPr>
      <w:r w:rsidRPr="00463C95">
        <w:rPr>
          <w:sz w:val="24"/>
          <w:szCs w:val="24"/>
        </w:rPr>
        <w:t xml:space="preserve">Ingresa al programa </w:t>
      </w:r>
      <w:r w:rsidRPr="00463C95">
        <w:rPr>
          <w:sz w:val="24"/>
          <w:szCs w:val="24"/>
        </w:rPr>
        <w:t>Microsoft Word</w:t>
      </w:r>
      <w:r>
        <w:rPr>
          <w:sz w:val="24"/>
          <w:szCs w:val="24"/>
        </w:rPr>
        <w:t>.</w:t>
      </w:r>
    </w:p>
    <w:p w:rsidR="00463C95" w:rsidRDefault="00463C95" w:rsidP="00463C95">
      <w:pPr>
        <w:pStyle w:val="Prrafodelista"/>
        <w:numPr>
          <w:ilvl w:val="0"/>
          <w:numId w:val="2"/>
        </w:numPr>
        <w:jc w:val="both"/>
        <w:rPr>
          <w:sz w:val="24"/>
          <w:szCs w:val="24"/>
        </w:rPr>
      </w:pPr>
      <w:r>
        <w:rPr>
          <w:sz w:val="24"/>
          <w:szCs w:val="24"/>
        </w:rPr>
        <w:t>En la ficha Insertar, localiza  la herramienta de tabla y haz clic. Se abrirá un cuadro de diálogo en donde podrás indicar el número de filas y columnas que deseas incluir. En este caso incorporaremos dos columnas y 6 filas. Las primera fila nos servirá para indicar los títulos de las columnas y las subsiguientes para hacer el llenado con la información correspondiente.</w:t>
      </w:r>
    </w:p>
    <w:p w:rsidR="005751ED" w:rsidRDefault="005751ED" w:rsidP="00463C95">
      <w:pPr>
        <w:pStyle w:val="Prrafodelista"/>
        <w:numPr>
          <w:ilvl w:val="0"/>
          <w:numId w:val="2"/>
        </w:numPr>
        <w:jc w:val="both"/>
        <w:rPr>
          <w:sz w:val="24"/>
          <w:szCs w:val="24"/>
        </w:rPr>
      </w:pPr>
      <w:r>
        <w:rPr>
          <w:sz w:val="24"/>
          <w:szCs w:val="24"/>
        </w:rPr>
        <w:t>Cuando la tabla ya esté insertada, anotaremos los títulos para cada columna:</w:t>
      </w:r>
    </w:p>
    <w:p w:rsidR="005751ED" w:rsidRDefault="005751ED" w:rsidP="005751ED">
      <w:pPr>
        <w:pStyle w:val="Prrafodelista"/>
        <w:jc w:val="both"/>
        <w:rPr>
          <w:sz w:val="24"/>
          <w:szCs w:val="24"/>
        </w:rPr>
      </w:pPr>
      <w:r>
        <w:rPr>
          <w:sz w:val="24"/>
          <w:szCs w:val="24"/>
        </w:rPr>
        <w:t>La primera columna llevará por título “Nombre de la Universidad”</w:t>
      </w:r>
    </w:p>
    <w:p w:rsidR="005751ED" w:rsidRDefault="005751ED" w:rsidP="005751ED">
      <w:pPr>
        <w:pStyle w:val="Prrafodelista"/>
        <w:jc w:val="both"/>
        <w:rPr>
          <w:sz w:val="24"/>
          <w:szCs w:val="24"/>
        </w:rPr>
      </w:pPr>
      <w:r>
        <w:rPr>
          <w:sz w:val="24"/>
          <w:szCs w:val="24"/>
        </w:rPr>
        <w:t>La segunda columna llevará por título “Nombre de la carrera”</w:t>
      </w:r>
    </w:p>
    <w:p w:rsidR="005751ED" w:rsidRDefault="005751ED" w:rsidP="00463C95">
      <w:pPr>
        <w:pStyle w:val="Prrafodelista"/>
        <w:numPr>
          <w:ilvl w:val="0"/>
          <w:numId w:val="2"/>
        </w:numPr>
        <w:jc w:val="both"/>
        <w:rPr>
          <w:sz w:val="24"/>
          <w:szCs w:val="24"/>
        </w:rPr>
      </w:pPr>
      <w:r>
        <w:rPr>
          <w:sz w:val="24"/>
          <w:szCs w:val="24"/>
        </w:rPr>
        <w:t xml:space="preserve">Al tener la tabla para vaciar la información entre a la red y ubica las universidades que imparten esa licenciatura. Probablemente </w:t>
      </w:r>
      <w:r w:rsidR="008D0E8D">
        <w:rPr>
          <w:sz w:val="24"/>
          <w:szCs w:val="24"/>
        </w:rPr>
        <w:t>conozcas dos o tres o má</w:t>
      </w:r>
      <w:r>
        <w:rPr>
          <w:sz w:val="24"/>
          <w:szCs w:val="24"/>
        </w:rPr>
        <w:t xml:space="preserve">s. </w:t>
      </w:r>
    </w:p>
    <w:p w:rsidR="00316C63" w:rsidRDefault="00316C63" w:rsidP="00316C63">
      <w:pPr>
        <w:pStyle w:val="Prrafodelista"/>
        <w:jc w:val="both"/>
        <w:rPr>
          <w:sz w:val="24"/>
          <w:szCs w:val="24"/>
        </w:rPr>
      </w:pPr>
      <w:hyperlink r:id="rId7" w:history="1">
        <w:r w:rsidRPr="00191196">
          <w:rPr>
            <w:rStyle w:val="Hipervnculo"/>
            <w:sz w:val="24"/>
            <w:szCs w:val="24"/>
          </w:rPr>
          <w:t>http://www.altillo.com/universidades/mexico/de/jalisco.asp</w:t>
        </w:r>
      </w:hyperlink>
    </w:p>
    <w:p w:rsidR="00316C63" w:rsidRDefault="008D0E8D" w:rsidP="00316C63">
      <w:pPr>
        <w:pStyle w:val="Prrafodelista"/>
        <w:jc w:val="both"/>
        <w:rPr>
          <w:sz w:val="24"/>
          <w:szCs w:val="24"/>
        </w:rPr>
      </w:pPr>
      <w:hyperlink r:id="rId8" w:history="1">
        <w:r w:rsidRPr="00191196">
          <w:rPr>
            <w:rStyle w:val="Hipervnculo"/>
            <w:sz w:val="24"/>
            <w:szCs w:val="24"/>
          </w:rPr>
          <w:t>https://www.emagister.com.mx/licenciatura/</w:t>
        </w:r>
      </w:hyperlink>
    </w:p>
    <w:p w:rsidR="008D0E8D" w:rsidRDefault="008D0E8D" w:rsidP="008D0E8D">
      <w:pPr>
        <w:pStyle w:val="Prrafodelista"/>
        <w:numPr>
          <w:ilvl w:val="0"/>
          <w:numId w:val="2"/>
        </w:numPr>
        <w:jc w:val="both"/>
        <w:rPr>
          <w:sz w:val="24"/>
          <w:szCs w:val="24"/>
        </w:rPr>
      </w:pPr>
      <w:r>
        <w:rPr>
          <w:sz w:val="24"/>
          <w:szCs w:val="24"/>
        </w:rPr>
        <w:t>Ya con la información completa en tu tabla, vamos a darle formato con los siguientes comandos.</w:t>
      </w:r>
    </w:p>
    <w:p w:rsidR="008D0E8D" w:rsidRDefault="008D0E8D" w:rsidP="008D0E8D">
      <w:pPr>
        <w:pStyle w:val="Prrafodelista"/>
        <w:jc w:val="both"/>
        <w:rPr>
          <w:sz w:val="24"/>
          <w:szCs w:val="24"/>
        </w:rPr>
      </w:pPr>
      <w:r>
        <w:rPr>
          <w:sz w:val="24"/>
          <w:szCs w:val="24"/>
        </w:rPr>
        <w:t>Los títulos de cada columna deberás centrarlos y utiliza la letra Arial, a 12 puntos, en negritas y con color rojo</w:t>
      </w:r>
    </w:p>
    <w:p w:rsidR="008D0E8D" w:rsidRDefault="008D0E8D" w:rsidP="008D0E8D">
      <w:pPr>
        <w:pStyle w:val="Prrafodelista"/>
        <w:jc w:val="both"/>
        <w:rPr>
          <w:sz w:val="24"/>
          <w:szCs w:val="24"/>
        </w:rPr>
      </w:pPr>
      <w:r>
        <w:rPr>
          <w:sz w:val="24"/>
          <w:szCs w:val="24"/>
        </w:rPr>
        <w:t>El texto de las demás filas deberá estar alineado a la izquierda en la letra Arial 10 en color negro.</w:t>
      </w:r>
    </w:p>
    <w:p w:rsidR="008D0E8D" w:rsidRDefault="008D0E8D" w:rsidP="008D0E8D">
      <w:pPr>
        <w:pStyle w:val="Prrafodelista"/>
        <w:numPr>
          <w:ilvl w:val="0"/>
          <w:numId w:val="2"/>
        </w:numPr>
        <w:jc w:val="both"/>
        <w:rPr>
          <w:sz w:val="24"/>
          <w:szCs w:val="24"/>
        </w:rPr>
      </w:pPr>
      <w:r>
        <w:rPr>
          <w:sz w:val="24"/>
          <w:szCs w:val="24"/>
        </w:rPr>
        <w:t>La tabla también puede contar con diseño especial que puedes indicar con base en los prediseñados por el programa. Pera poder aplicarlo deberás seleccionar toda la tabla e  ingresar a la ficha Herramienta de tablas. Ahí encontrarás  varios diseños de los cuales podrás elegir el que más te guste.</w:t>
      </w:r>
    </w:p>
    <w:p w:rsidR="008D0E8D" w:rsidRDefault="008D0E8D" w:rsidP="00235914">
      <w:pPr>
        <w:pStyle w:val="Prrafodelista"/>
        <w:numPr>
          <w:ilvl w:val="0"/>
          <w:numId w:val="2"/>
        </w:numPr>
        <w:jc w:val="both"/>
        <w:rPr>
          <w:sz w:val="24"/>
          <w:szCs w:val="24"/>
        </w:rPr>
      </w:pPr>
      <w:r>
        <w:rPr>
          <w:sz w:val="24"/>
          <w:szCs w:val="24"/>
        </w:rPr>
        <w:t>Haz pruebas y deja el diseño que</w:t>
      </w:r>
      <w:r w:rsidR="00235914">
        <w:rPr>
          <w:sz w:val="24"/>
          <w:szCs w:val="24"/>
        </w:rPr>
        <w:t xml:space="preserve"> te parezca má</w:t>
      </w:r>
      <w:r>
        <w:rPr>
          <w:sz w:val="24"/>
          <w:szCs w:val="24"/>
        </w:rPr>
        <w:t>s atractivo</w:t>
      </w:r>
    </w:p>
    <w:p w:rsidR="00235914" w:rsidRDefault="00235914" w:rsidP="00235914">
      <w:pPr>
        <w:jc w:val="both"/>
        <w:rPr>
          <w:sz w:val="24"/>
          <w:szCs w:val="24"/>
        </w:rPr>
      </w:pPr>
      <w:r>
        <w:rPr>
          <w:sz w:val="24"/>
          <w:szCs w:val="24"/>
        </w:rPr>
        <w:t>4. el siguiente paso en la investigación será identificar las ofertas laborales que existen en el mercado. Para ello vamos a utilizar algunos buscadores de empleo en Internet. En los últimos años esta forma de buscar empleo ha ido en incremento, pues muchas empresas publican sus vacantes, a las que puede aplicar quien tenga interés.</w:t>
      </w:r>
    </w:p>
    <w:p w:rsidR="00235914" w:rsidRDefault="00235914" w:rsidP="00235914">
      <w:pPr>
        <w:jc w:val="both"/>
        <w:rPr>
          <w:sz w:val="24"/>
          <w:szCs w:val="24"/>
        </w:rPr>
      </w:pPr>
      <w:r>
        <w:rPr>
          <w:sz w:val="24"/>
          <w:szCs w:val="24"/>
        </w:rPr>
        <w:t xml:space="preserve">En nuestro país existen diferentes empresas que ofrecen empresas que ofrecen este servicio. Algunas de están requieren de  una inscripción en donde deberás de llenar los campos correspondientes para que puedan analizar tu información personal y tu perfil </w:t>
      </w:r>
      <w:r>
        <w:rPr>
          <w:sz w:val="24"/>
          <w:szCs w:val="24"/>
        </w:rPr>
        <w:lastRenderedPageBreak/>
        <w:t>profesional y en caso de que durante tus búsquedas encuentres alguna vacante que llame la atención, puedas enviar tu información de manera inmediata y segura. En otros casos los portales te ofrecen los datos para contactar a la empresa para que sigas el procedimiento.</w:t>
      </w:r>
    </w:p>
    <w:p w:rsidR="00235914" w:rsidRDefault="00235914" w:rsidP="00235914">
      <w:pPr>
        <w:jc w:val="both"/>
        <w:rPr>
          <w:sz w:val="24"/>
          <w:szCs w:val="24"/>
        </w:rPr>
      </w:pPr>
      <w:r>
        <w:rPr>
          <w:sz w:val="24"/>
          <w:szCs w:val="24"/>
        </w:rPr>
        <w:t>Para la búsqueda te sugerimos algunas opciones, aunque seguramente podrás encontrar otras:</w:t>
      </w:r>
    </w:p>
    <w:p w:rsidR="00235914" w:rsidRDefault="00235914" w:rsidP="00235914">
      <w:pPr>
        <w:jc w:val="both"/>
        <w:rPr>
          <w:sz w:val="24"/>
          <w:szCs w:val="24"/>
        </w:rPr>
      </w:pPr>
      <w:r>
        <w:rPr>
          <w:sz w:val="24"/>
          <w:szCs w:val="24"/>
        </w:rPr>
        <w:t xml:space="preserve">Portal de empleo:  </w:t>
      </w:r>
      <w:hyperlink r:id="rId9" w:history="1">
        <w:r w:rsidRPr="00191196">
          <w:rPr>
            <w:rStyle w:val="Hipervnculo"/>
            <w:sz w:val="24"/>
            <w:szCs w:val="24"/>
          </w:rPr>
          <w:t>https://www.empleo.gob.mx/</w:t>
        </w:r>
      </w:hyperlink>
    </w:p>
    <w:p w:rsidR="00235914" w:rsidRDefault="00235914" w:rsidP="00235914">
      <w:pPr>
        <w:jc w:val="both"/>
        <w:rPr>
          <w:sz w:val="24"/>
          <w:szCs w:val="24"/>
        </w:rPr>
      </w:pPr>
      <w:r>
        <w:rPr>
          <w:sz w:val="24"/>
          <w:szCs w:val="24"/>
        </w:rPr>
        <w:t xml:space="preserve">OCC: </w:t>
      </w:r>
      <w:hyperlink r:id="rId10" w:history="1">
        <w:r w:rsidRPr="00191196">
          <w:rPr>
            <w:rStyle w:val="Hipervnculo"/>
            <w:sz w:val="24"/>
            <w:szCs w:val="24"/>
          </w:rPr>
          <w:t>https://www.occ.com.mx/</w:t>
        </w:r>
      </w:hyperlink>
    </w:p>
    <w:p w:rsidR="00235914" w:rsidRDefault="00D06626" w:rsidP="00235914">
      <w:pPr>
        <w:jc w:val="both"/>
        <w:rPr>
          <w:sz w:val="24"/>
          <w:szCs w:val="24"/>
        </w:rPr>
      </w:pPr>
      <w:r>
        <w:rPr>
          <w:sz w:val="24"/>
          <w:szCs w:val="24"/>
        </w:rPr>
        <w:t xml:space="preserve">Computrabajo: </w:t>
      </w:r>
      <w:hyperlink r:id="rId11" w:history="1">
        <w:r w:rsidRPr="00191196">
          <w:rPr>
            <w:rStyle w:val="Hipervnculo"/>
            <w:sz w:val="24"/>
            <w:szCs w:val="24"/>
          </w:rPr>
          <w:t>https://www.computrabajo.com.mx/</w:t>
        </w:r>
      </w:hyperlink>
    </w:p>
    <w:p w:rsidR="00D06626" w:rsidRDefault="0025281B" w:rsidP="00235914">
      <w:pPr>
        <w:jc w:val="both"/>
        <w:rPr>
          <w:sz w:val="24"/>
          <w:szCs w:val="24"/>
        </w:rPr>
      </w:pPr>
      <w:r>
        <w:rPr>
          <w:sz w:val="24"/>
          <w:szCs w:val="24"/>
        </w:rPr>
        <w:t>Siguiendo con el trabajo de investigación vas a generar una tabla utilizando las tablas de Microsoft Word, en donde incluirás la siguiente información:</w:t>
      </w:r>
    </w:p>
    <w:p w:rsidR="0025281B" w:rsidRDefault="0025281B" w:rsidP="0025281B">
      <w:pPr>
        <w:pStyle w:val="Prrafodelista"/>
        <w:numPr>
          <w:ilvl w:val="0"/>
          <w:numId w:val="3"/>
        </w:numPr>
        <w:jc w:val="both"/>
        <w:rPr>
          <w:sz w:val="24"/>
          <w:szCs w:val="24"/>
        </w:rPr>
      </w:pPr>
      <w:r>
        <w:rPr>
          <w:sz w:val="24"/>
          <w:szCs w:val="24"/>
        </w:rPr>
        <w:t>Nombre de la vacante (o puesto que se ofrece)</w:t>
      </w:r>
    </w:p>
    <w:p w:rsidR="0025281B" w:rsidRDefault="0025281B" w:rsidP="0025281B">
      <w:pPr>
        <w:pStyle w:val="Prrafodelista"/>
        <w:numPr>
          <w:ilvl w:val="0"/>
          <w:numId w:val="3"/>
        </w:numPr>
        <w:jc w:val="both"/>
        <w:rPr>
          <w:sz w:val="24"/>
          <w:szCs w:val="24"/>
        </w:rPr>
      </w:pPr>
      <w:r>
        <w:rPr>
          <w:sz w:val="24"/>
          <w:szCs w:val="24"/>
        </w:rPr>
        <w:t>Sueldo (si no lo indica, dejaras el espacio vacío)</w:t>
      </w:r>
    </w:p>
    <w:p w:rsidR="0025281B" w:rsidRDefault="0025281B" w:rsidP="0025281B">
      <w:pPr>
        <w:pStyle w:val="Prrafodelista"/>
        <w:numPr>
          <w:ilvl w:val="0"/>
          <w:numId w:val="3"/>
        </w:numPr>
        <w:jc w:val="both"/>
        <w:rPr>
          <w:sz w:val="24"/>
          <w:szCs w:val="24"/>
        </w:rPr>
      </w:pPr>
      <w:r>
        <w:rPr>
          <w:sz w:val="24"/>
          <w:szCs w:val="24"/>
        </w:rPr>
        <w:t>Años de experiencia solicitados (Si no lo indica anotarás un 0)</w:t>
      </w:r>
    </w:p>
    <w:p w:rsidR="0025281B" w:rsidRDefault="0025281B" w:rsidP="0025281B">
      <w:pPr>
        <w:jc w:val="both"/>
        <w:rPr>
          <w:sz w:val="24"/>
          <w:szCs w:val="24"/>
        </w:rPr>
      </w:pPr>
      <w:r>
        <w:rPr>
          <w:sz w:val="24"/>
          <w:szCs w:val="24"/>
        </w:rPr>
        <w:t>Daremos un formato especial:</w:t>
      </w:r>
    </w:p>
    <w:p w:rsidR="0025281B" w:rsidRDefault="0025281B" w:rsidP="0025281B">
      <w:pPr>
        <w:pStyle w:val="Prrafodelista"/>
        <w:numPr>
          <w:ilvl w:val="0"/>
          <w:numId w:val="4"/>
        </w:numPr>
        <w:jc w:val="both"/>
        <w:rPr>
          <w:sz w:val="24"/>
          <w:szCs w:val="24"/>
        </w:rPr>
      </w:pPr>
      <w:r>
        <w:rPr>
          <w:sz w:val="24"/>
          <w:szCs w:val="24"/>
        </w:rPr>
        <w:t>Los encabezados de cada columna deben ser fuente Arial 14 puntos, negrita, cursiva, centrada en la celda.</w:t>
      </w:r>
    </w:p>
    <w:p w:rsidR="0025281B" w:rsidRDefault="0025281B" w:rsidP="0025281B">
      <w:pPr>
        <w:pStyle w:val="Prrafodelista"/>
        <w:numPr>
          <w:ilvl w:val="0"/>
          <w:numId w:val="4"/>
        </w:numPr>
        <w:jc w:val="both"/>
        <w:rPr>
          <w:sz w:val="24"/>
          <w:szCs w:val="24"/>
        </w:rPr>
      </w:pPr>
      <w:r>
        <w:rPr>
          <w:sz w:val="24"/>
          <w:szCs w:val="24"/>
        </w:rPr>
        <w:t>Fuente de textos: Arial de 12 puntos.</w:t>
      </w:r>
    </w:p>
    <w:p w:rsidR="00A35174" w:rsidRDefault="0025281B" w:rsidP="003B47DA">
      <w:pPr>
        <w:pStyle w:val="Prrafodelista"/>
        <w:numPr>
          <w:ilvl w:val="0"/>
          <w:numId w:val="4"/>
        </w:numPr>
        <w:jc w:val="both"/>
        <w:rPr>
          <w:sz w:val="24"/>
          <w:szCs w:val="24"/>
        </w:rPr>
      </w:pPr>
      <w:r>
        <w:rPr>
          <w:sz w:val="24"/>
          <w:szCs w:val="24"/>
        </w:rPr>
        <w:t>Todas las celdas de sueldo debe tener formato de moneda.</w:t>
      </w:r>
    </w:p>
    <w:p w:rsidR="0025281B" w:rsidRDefault="0025281B" w:rsidP="0025281B">
      <w:pPr>
        <w:jc w:val="both"/>
        <w:rPr>
          <w:sz w:val="24"/>
          <w:szCs w:val="24"/>
        </w:rPr>
      </w:pPr>
    </w:p>
    <w:p w:rsidR="0025281B" w:rsidRDefault="0025281B" w:rsidP="0025281B">
      <w:pPr>
        <w:jc w:val="both"/>
        <w:rPr>
          <w:sz w:val="24"/>
          <w:szCs w:val="24"/>
        </w:rPr>
      </w:pPr>
      <w:r>
        <w:rPr>
          <w:sz w:val="24"/>
          <w:szCs w:val="24"/>
        </w:rPr>
        <w:t>¿Cómo te sentiste con esta actividad?</w:t>
      </w:r>
    </w:p>
    <w:p w:rsidR="0025281B" w:rsidRDefault="0025281B" w:rsidP="0025281B">
      <w:pPr>
        <w:jc w:val="both"/>
        <w:rPr>
          <w:sz w:val="24"/>
          <w:szCs w:val="24"/>
        </w:rPr>
      </w:pPr>
      <w:r>
        <w:rPr>
          <w:sz w:val="24"/>
          <w:szCs w:val="24"/>
        </w:rPr>
        <w:t>Con estas actividades hemos notado que el uso de las TIC influye e muchos de los ámbitos de nuestra vida. La actividad que acabas de trabajar te permitió encontrar información como parte de un trabajo escolar; la búsqueda de las diferentes universidades que imparten la carrera de tu interés, te permitió identif</w:t>
      </w:r>
      <w:r w:rsidR="005D1840">
        <w:rPr>
          <w:sz w:val="24"/>
          <w:szCs w:val="24"/>
        </w:rPr>
        <w:t>icar oportunidades para tu crecimiento personal y profesional para estudiar una carrera, mientras que la detección de vacantes que puedas cubrir te relacionó con el ámbito laboral.</w:t>
      </w:r>
    </w:p>
    <w:p w:rsidR="005D1840" w:rsidRDefault="005D1840" w:rsidP="0025281B">
      <w:pPr>
        <w:jc w:val="both"/>
        <w:rPr>
          <w:sz w:val="24"/>
          <w:szCs w:val="24"/>
        </w:rPr>
      </w:pPr>
    </w:p>
    <w:p w:rsidR="005D1840" w:rsidRPr="0025281B" w:rsidRDefault="005D1840" w:rsidP="0025281B">
      <w:pPr>
        <w:jc w:val="both"/>
        <w:rPr>
          <w:sz w:val="24"/>
          <w:szCs w:val="24"/>
        </w:rPr>
      </w:pPr>
      <w:bookmarkStart w:id="0" w:name="_GoBack"/>
      <w:bookmarkEnd w:id="0"/>
    </w:p>
    <w:p w:rsidR="00DF3B78" w:rsidRPr="003B47DA" w:rsidRDefault="00DF3B78" w:rsidP="003B47DA">
      <w:pPr>
        <w:jc w:val="both"/>
        <w:rPr>
          <w:sz w:val="24"/>
          <w:szCs w:val="24"/>
        </w:rPr>
      </w:pPr>
    </w:p>
    <w:p w:rsidR="00DF3B78" w:rsidRPr="003B47DA" w:rsidRDefault="00DF3B78" w:rsidP="003B47DA">
      <w:pPr>
        <w:jc w:val="both"/>
        <w:rPr>
          <w:sz w:val="24"/>
          <w:szCs w:val="24"/>
        </w:rPr>
      </w:pPr>
    </w:p>
    <w:sectPr w:rsidR="00DF3B78" w:rsidRPr="003B47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53DBF"/>
    <w:multiLevelType w:val="hybridMultilevel"/>
    <w:tmpl w:val="CCECF7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B3A323C"/>
    <w:multiLevelType w:val="hybridMultilevel"/>
    <w:tmpl w:val="D708F8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BDB3044"/>
    <w:multiLevelType w:val="hybridMultilevel"/>
    <w:tmpl w:val="CCECF7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0AB3A0C"/>
    <w:multiLevelType w:val="hybridMultilevel"/>
    <w:tmpl w:val="58A05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B78"/>
    <w:rsid w:val="001B0944"/>
    <w:rsid w:val="00235914"/>
    <w:rsid w:val="0025281B"/>
    <w:rsid w:val="002827EF"/>
    <w:rsid w:val="00316C63"/>
    <w:rsid w:val="003B47DA"/>
    <w:rsid w:val="003E713A"/>
    <w:rsid w:val="00463C95"/>
    <w:rsid w:val="005751ED"/>
    <w:rsid w:val="005D1840"/>
    <w:rsid w:val="008D0E8D"/>
    <w:rsid w:val="00A35174"/>
    <w:rsid w:val="00D06626"/>
    <w:rsid w:val="00DF3B78"/>
    <w:rsid w:val="00E134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F2192-1A40-498C-89B0-8FA6EDCC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3B78"/>
    <w:rPr>
      <w:color w:val="0563C1" w:themeColor="hyperlink"/>
      <w:u w:val="single"/>
    </w:rPr>
  </w:style>
  <w:style w:type="paragraph" w:styleId="Prrafodelista">
    <w:name w:val="List Paragraph"/>
    <w:basedOn w:val="Normal"/>
    <w:uiPriority w:val="34"/>
    <w:qFormat/>
    <w:rsid w:val="003B4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gister.com.mx/licenciatur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tillo.com/universidades/mexico/de/jalisco.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cef.org" TargetMode="External"/><Relationship Id="rId11" Type="http://schemas.openxmlformats.org/officeDocument/2006/relationships/hyperlink" Target="https://www.computrabajo.com.mx/" TargetMode="External"/><Relationship Id="rId5" Type="http://schemas.openxmlformats.org/officeDocument/2006/relationships/hyperlink" Target="http://www.bing.com" TargetMode="External"/><Relationship Id="rId10" Type="http://schemas.openxmlformats.org/officeDocument/2006/relationships/hyperlink" Target="https://www.occ.com.mx/" TargetMode="External"/><Relationship Id="rId4" Type="http://schemas.openxmlformats.org/officeDocument/2006/relationships/webSettings" Target="webSettings.xml"/><Relationship Id="rId9" Type="http://schemas.openxmlformats.org/officeDocument/2006/relationships/hyperlink" Target="https://www.emple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1056</Words>
  <Characters>5814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dc:creator>
  <cp:keywords/>
  <dc:description/>
  <cp:lastModifiedBy>Alejandro</cp:lastModifiedBy>
  <cp:revision>5</cp:revision>
  <dcterms:created xsi:type="dcterms:W3CDTF">2018-05-24T21:50:00Z</dcterms:created>
  <dcterms:modified xsi:type="dcterms:W3CDTF">2018-05-26T17:10:00Z</dcterms:modified>
</cp:coreProperties>
</file>